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9996" w14:textId="77777777" w:rsidR="005474E4" w:rsidRDefault="005474E4"/>
    <w:p w14:paraId="4D00A7DC" w14:textId="77777777" w:rsidR="005474E4" w:rsidRDefault="005474E4"/>
    <w:p w14:paraId="51443AC7" w14:textId="491434B0" w:rsidR="005474E4" w:rsidRDefault="005474E4"/>
    <w:p w14:paraId="27361995" w14:textId="61803435" w:rsidR="005474E4" w:rsidRDefault="005474E4"/>
    <w:p w14:paraId="0E5FAF3F" w14:textId="77777777" w:rsidR="005474E4" w:rsidRDefault="005474E4"/>
    <w:p w14:paraId="458EACB8" w14:textId="77777777" w:rsidR="005474E4" w:rsidRDefault="005474E4"/>
    <w:p w14:paraId="2BF1E042" w14:textId="77777777" w:rsidR="005474E4" w:rsidRPr="005474E4" w:rsidRDefault="005474E4" w:rsidP="005474E4">
      <w:pPr>
        <w:jc w:val="center"/>
        <w:rPr>
          <w:sz w:val="28"/>
          <w:szCs w:val="28"/>
          <w:lang w:val="en-US"/>
        </w:rPr>
      </w:pPr>
    </w:p>
    <w:p w14:paraId="204AE15A" w14:textId="0810C3B0" w:rsidR="005474E4" w:rsidRPr="00A403DF" w:rsidRDefault="005474E4" w:rsidP="005474E4">
      <w:pPr>
        <w:jc w:val="center"/>
        <w:rPr>
          <w:b/>
          <w:sz w:val="32"/>
          <w:szCs w:val="32"/>
        </w:rPr>
      </w:pPr>
      <w:r w:rsidRPr="00A403DF">
        <w:rPr>
          <w:b/>
          <w:sz w:val="32"/>
          <w:szCs w:val="32"/>
        </w:rPr>
        <w:t xml:space="preserve">Rapport </w:t>
      </w:r>
      <w:r w:rsidR="00174975" w:rsidRPr="00A403DF">
        <w:rPr>
          <w:b/>
          <w:sz w:val="32"/>
          <w:szCs w:val="32"/>
        </w:rPr>
        <w:t xml:space="preserve">annuel </w:t>
      </w:r>
      <w:r w:rsidRPr="00A403DF">
        <w:rPr>
          <w:b/>
          <w:sz w:val="32"/>
          <w:szCs w:val="32"/>
        </w:rPr>
        <w:t>20</w:t>
      </w:r>
      <w:r w:rsidR="00986A21">
        <w:rPr>
          <w:b/>
          <w:sz w:val="32"/>
          <w:szCs w:val="32"/>
        </w:rPr>
        <w:t>20</w:t>
      </w:r>
      <w:r w:rsidR="00174975" w:rsidRPr="00A403DF">
        <w:rPr>
          <w:b/>
          <w:sz w:val="32"/>
          <w:szCs w:val="32"/>
        </w:rPr>
        <w:t xml:space="preserve"> de IRISteam </w:t>
      </w:r>
      <w:proofErr w:type="spellStart"/>
      <w:r w:rsidR="00174975" w:rsidRPr="00A403DF">
        <w:rPr>
          <w:b/>
          <w:sz w:val="32"/>
          <w:szCs w:val="32"/>
        </w:rPr>
        <w:t>asbl</w:t>
      </w:r>
      <w:proofErr w:type="spellEnd"/>
      <w:r w:rsidR="00174975" w:rsidRPr="00A403DF">
        <w:rPr>
          <w:b/>
          <w:sz w:val="32"/>
          <w:szCs w:val="32"/>
        </w:rPr>
        <w:t xml:space="preserve"> en exécution de l’ordonnance conjointe à la Région de Bruxelles-Capitale et à la Commission communautaire commune du 14 décembre </w:t>
      </w:r>
      <w:r w:rsidR="008D21CE" w:rsidRPr="00A403DF">
        <w:rPr>
          <w:b/>
          <w:sz w:val="32"/>
          <w:szCs w:val="32"/>
        </w:rPr>
        <w:t xml:space="preserve">2017 </w:t>
      </w:r>
      <w:r w:rsidR="00174975" w:rsidRPr="00A403DF">
        <w:rPr>
          <w:b/>
          <w:sz w:val="32"/>
          <w:szCs w:val="32"/>
        </w:rPr>
        <w:t>sur la transparence des rémunérations et avantages des mandataires publics bruxellois</w:t>
      </w:r>
      <w:r w:rsidR="008D21CE" w:rsidRPr="00A403DF">
        <w:rPr>
          <w:b/>
          <w:sz w:val="32"/>
          <w:szCs w:val="32"/>
        </w:rPr>
        <w:t xml:space="preserve"> et de son arrêté d’exécution</w:t>
      </w:r>
    </w:p>
    <w:p w14:paraId="5ADA88EB" w14:textId="77777777" w:rsidR="005474E4" w:rsidRPr="005474E4" w:rsidRDefault="005474E4"/>
    <w:p w14:paraId="1F874154" w14:textId="73B3FC14" w:rsidR="00735E80" w:rsidRPr="005474E4" w:rsidRDefault="00735E80">
      <w:r w:rsidRPr="005474E4">
        <w:br w:type="page"/>
      </w:r>
    </w:p>
    <w:p w14:paraId="344818EA" w14:textId="4CF0A685" w:rsidR="005474E4" w:rsidRPr="005474E4" w:rsidRDefault="005474E4"/>
    <w:p w14:paraId="47310A2B" w14:textId="3F5FE2E5" w:rsidR="005474E4" w:rsidRPr="005474E4" w:rsidRDefault="005474E4"/>
    <w:p w14:paraId="22E1E9C4" w14:textId="7104A58A" w:rsidR="00374482" w:rsidRPr="00374482" w:rsidRDefault="00374482">
      <w:pPr>
        <w:rPr>
          <w:rFonts w:ascii="Verdana" w:hAnsi="Verdana"/>
          <w:sz w:val="20"/>
          <w:szCs w:val="20"/>
        </w:rPr>
      </w:pPr>
      <w:r w:rsidRPr="00374482">
        <w:rPr>
          <w:rFonts w:ascii="Verdana" w:hAnsi="Verdana"/>
          <w:sz w:val="20"/>
          <w:szCs w:val="20"/>
        </w:rPr>
        <w:t>RAPPORT ANNUEL – article 7</w:t>
      </w:r>
    </w:p>
    <w:p w14:paraId="4FD1CB29" w14:textId="77777777" w:rsidR="00374482" w:rsidRPr="00374482" w:rsidRDefault="00374482">
      <w:pPr>
        <w:rPr>
          <w:rFonts w:ascii="Verdana" w:hAnsi="Verdana"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1</w:t>
      </w:r>
      <w:r w:rsidRPr="00374482">
        <w:rPr>
          <w:rFonts w:ascii="Verdana" w:hAnsi="Verdana"/>
          <w:sz w:val="20"/>
          <w:szCs w:val="20"/>
        </w:rPr>
        <w:t xml:space="preserve"> : </w:t>
      </w:r>
      <w:r w:rsidRPr="008D21CE">
        <w:rPr>
          <w:rFonts w:ascii="Verdana" w:hAnsi="Verdana"/>
          <w:b/>
          <w:sz w:val="20"/>
          <w:szCs w:val="20"/>
        </w:rPr>
        <w:t>relevé des présences en réunion, rémunérations et avantages de toute nature ainsi que des frais de représentation – article 7§1 ordonnance du 14 décembre 2017.</w:t>
      </w:r>
    </w:p>
    <w:tbl>
      <w:tblPr>
        <w:tblStyle w:val="GridTable1Light"/>
        <w:tblW w:w="14235" w:type="dxa"/>
        <w:tblLook w:val="04A0" w:firstRow="1" w:lastRow="0" w:firstColumn="1" w:lastColumn="0" w:noHBand="0" w:noVBand="1"/>
      </w:tblPr>
      <w:tblGrid>
        <w:gridCol w:w="593"/>
        <w:gridCol w:w="528"/>
        <w:gridCol w:w="556"/>
        <w:gridCol w:w="711"/>
        <w:gridCol w:w="861"/>
        <w:gridCol w:w="743"/>
        <w:gridCol w:w="651"/>
        <w:gridCol w:w="607"/>
        <w:gridCol w:w="607"/>
        <w:gridCol w:w="627"/>
        <w:gridCol w:w="627"/>
        <w:gridCol w:w="789"/>
        <w:gridCol w:w="579"/>
        <w:gridCol w:w="537"/>
        <w:gridCol w:w="596"/>
        <w:gridCol w:w="554"/>
        <w:gridCol w:w="810"/>
        <w:gridCol w:w="554"/>
        <w:gridCol w:w="475"/>
        <w:gridCol w:w="477"/>
        <w:gridCol w:w="665"/>
        <w:gridCol w:w="571"/>
        <w:gridCol w:w="517"/>
      </w:tblGrid>
      <w:tr w:rsidR="00DC3891" w:rsidRPr="00E91244" w14:paraId="1B3E851E" w14:textId="77777777" w:rsidTr="00DD4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E6BBE42" w14:textId="671F899D" w:rsidR="00DC3891" w:rsidRPr="00482527" w:rsidRDefault="00DC3891" w:rsidP="00DC3891">
            <w:pPr>
              <w:jc w:val="center"/>
              <w:rPr>
                <w:rFonts w:ascii="Tahoma" w:hAnsi="Tahoma" w:cs="Tahoma"/>
                <w:b w:val="0"/>
                <w:sz w:val="8"/>
                <w:szCs w:val="8"/>
              </w:rPr>
            </w:pPr>
            <w:r w:rsidRPr="00482527">
              <w:rPr>
                <w:rFonts w:ascii="Tahoma" w:hAnsi="Tahoma" w:cs="Tahoma"/>
                <w:b w:val="0"/>
                <w:sz w:val="8"/>
                <w:szCs w:val="8"/>
              </w:rPr>
              <w:t>Nom</w:t>
            </w:r>
          </w:p>
        </w:tc>
        <w:tc>
          <w:tcPr>
            <w:tcW w:w="528" w:type="dxa"/>
          </w:tcPr>
          <w:p w14:paraId="466EC610" w14:textId="58C8834A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Prénom</w:t>
            </w:r>
          </w:p>
        </w:tc>
        <w:tc>
          <w:tcPr>
            <w:tcW w:w="556" w:type="dxa"/>
          </w:tcPr>
          <w:p w14:paraId="7E72156A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Numéro</w:t>
            </w:r>
          </w:p>
          <w:p w14:paraId="038D01B2" w14:textId="79AC84A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National</w:t>
            </w:r>
          </w:p>
        </w:tc>
        <w:tc>
          <w:tcPr>
            <w:tcW w:w="711" w:type="dxa"/>
          </w:tcPr>
          <w:p w14:paraId="27E2B56D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Rôle</w:t>
            </w:r>
          </w:p>
          <w:p w14:paraId="73048065" w14:textId="3F56F0A9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Linguistique</w:t>
            </w:r>
          </w:p>
        </w:tc>
        <w:tc>
          <w:tcPr>
            <w:tcW w:w="861" w:type="dxa"/>
          </w:tcPr>
          <w:p w14:paraId="0EBE90B1" w14:textId="1EFD427C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Adresse</w:t>
            </w:r>
          </w:p>
        </w:tc>
        <w:tc>
          <w:tcPr>
            <w:tcW w:w="743" w:type="dxa"/>
          </w:tcPr>
          <w:p w14:paraId="2AEE303E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Type de</w:t>
            </w:r>
          </w:p>
          <w:p w14:paraId="7CCA003D" w14:textId="0EBD9591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Mandat, fonction ou fonction dérivée</w:t>
            </w:r>
          </w:p>
        </w:tc>
        <w:tc>
          <w:tcPr>
            <w:tcW w:w="651" w:type="dxa"/>
          </w:tcPr>
          <w:p w14:paraId="6C7830CC" w14:textId="46005125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Organisme</w:t>
            </w:r>
          </w:p>
        </w:tc>
        <w:tc>
          <w:tcPr>
            <w:tcW w:w="607" w:type="dxa"/>
          </w:tcPr>
          <w:p w14:paraId="59F50010" w14:textId="4BF94F8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 rémunéré</w:t>
            </w:r>
          </w:p>
        </w:tc>
        <w:tc>
          <w:tcPr>
            <w:tcW w:w="607" w:type="dxa"/>
          </w:tcPr>
          <w:p w14:paraId="27104CB1" w14:textId="067F17C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 Non rémunéré</w:t>
            </w:r>
          </w:p>
        </w:tc>
        <w:tc>
          <w:tcPr>
            <w:tcW w:w="627" w:type="dxa"/>
          </w:tcPr>
          <w:p w14:paraId="375AE4D7" w14:textId="0596E7AF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de début</w:t>
            </w:r>
          </w:p>
        </w:tc>
        <w:tc>
          <w:tcPr>
            <w:tcW w:w="627" w:type="dxa"/>
          </w:tcPr>
          <w:p w14:paraId="3509CAF9" w14:textId="61A6FC14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de fin</w:t>
            </w:r>
          </w:p>
        </w:tc>
        <w:tc>
          <w:tcPr>
            <w:tcW w:w="789" w:type="dxa"/>
          </w:tcPr>
          <w:p w14:paraId="43F3DA2D" w14:textId="7777777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Rémunération ou indemnité annuelle</w:t>
            </w:r>
          </w:p>
          <w:p w14:paraId="7FE6D93D" w14:textId="7D05CEE7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brute</w:t>
            </w:r>
          </w:p>
        </w:tc>
        <w:tc>
          <w:tcPr>
            <w:tcW w:w="579" w:type="dxa"/>
          </w:tcPr>
          <w:p w14:paraId="56290054" w14:textId="32C9CBC0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Total des jetons de présence</w:t>
            </w:r>
          </w:p>
        </w:tc>
        <w:tc>
          <w:tcPr>
            <w:tcW w:w="537" w:type="dxa"/>
          </w:tcPr>
          <w:p w14:paraId="7DFE8A6D" w14:textId="74431A05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Nombre de séances</w:t>
            </w:r>
          </w:p>
        </w:tc>
        <w:tc>
          <w:tcPr>
            <w:tcW w:w="596" w:type="dxa"/>
          </w:tcPr>
          <w:p w14:paraId="291177BA" w14:textId="3156FF1D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Avantage de toute nature</w:t>
            </w:r>
          </w:p>
        </w:tc>
        <w:tc>
          <w:tcPr>
            <w:tcW w:w="554" w:type="dxa"/>
          </w:tcPr>
          <w:p w14:paraId="1E2AE56D" w14:textId="32A0205B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Montant</w:t>
            </w:r>
          </w:p>
        </w:tc>
        <w:tc>
          <w:tcPr>
            <w:tcW w:w="810" w:type="dxa"/>
          </w:tcPr>
          <w:p w14:paraId="6EB04BAE" w14:textId="36F4933B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Frais de représentation</w:t>
            </w:r>
          </w:p>
        </w:tc>
        <w:tc>
          <w:tcPr>
            <w:tcW w:w="554" w:type="dxa"/>
          </w:tcPr>
          <w:p w14:paraId="7C543E2E" w14:textId="0D48CD0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Montant</w:t>
            </w:r>
          </w:p>
        </w:tc>
        <w:tc>
          <w:tcPr>
            <w:tcW w:w="475" w:type="dxa"/>
          </w:tcPr>
          <w:p w14:paraId="46E2612C" w14:textId="41E4FBA4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Outils de travail</w:t>
            </w:r>
          </w:p>
        </w:tc>
        <w:tc>
          <w:tcPr>
            <w:tcW w:w="477" w:type="dxa"/>
          </w:tcPr>
          <w:p w14:paraId="75B6B590" w14:textId="1426D01E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SOUS-TOTAL</w:t>
            </w:r>
          </w:p>
        </w:tc>
        <w:tc>
          <w:tcPr>
            <w:tcW w:w="665" w:type="dxa"/>
          </w:tcPr>
          <w:p w14:paraId="7D605AAE" w14:textId="2773B2B0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Réductions opérées</w:t>
            </w:r>
          </w:p>
        </w:tc>
        <w:tc>
          <w:tcPr>
            <w:tcW w:w="571" w:type="dxa"/>
          </w:tcPr>
          <w:p w14:paraId="7483D1B3" w14:textId="79D400FC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TOTAL</w:t>
            </w:r>
          </w:p>
        </w:tc>
        <w:tc>
          <w:tcPr>
            <w:tcW w:w="517" w:type="dxa"/>
          </w:tcPr>
          <w:p w14:paraId="0010B00D" w14:textId="2E880AF3" w:rsidR="00DC3891" w:rsidRPr="00E91244" w:rsidRDefault="00DC3891" w:rsidP="00DC3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du rapport</w:t>
            </w:r>
          </w:p>
        </w:tc>
      </w:tr>
      <w:tr w:rsidR="00DD4B8F" w:rsidRPr="00E91244" w14:paraId="636FDB10" w14:textId="77777777" w:rsidTr="00DD4B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0B9C1AEE" w14:textId="77777777" w:rsidR="00DD4B8F" w:rsidRPr="00482527" w:rsidRDefault="00DD4B8F" w:rsidP="00DD4B8F">
            <w:pPr>
              <w:rPr>
                <w:rFonts w:ascii="Tahoma" w:hAnsi="Tahoma" w:cs="Tahoma"/>
                <w:b w:val="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 xml:space="preserve">BAEZ HELLER </w:t>
            </w:r>
          </w:p>
        </w:tc>
        <w:tc>
          <w:tcPr>
            <w:tcW w:w="528" w:type="dxa"/>
          </w:tcPr>
          <w:p w14:paraId="7EC1DCF8" w14:textId="77777777" w:rsidR="00DD4B8F" w:rsidRPr="00E91244" w:rsidRDefault="00DD4B8F" w:rsidP="00DD4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5350A2">
              <w:rPr>
                <w:rFonts w:ascii="Tahoma" w:hAnsi="Tahoma" w:cs="Tahoma"/>
                <w:bCs/>
                <w:sz w:val="8"/>
                <w:szCs w:val="8"/>
              </w:rPr>
              <w:t>Esteban</w:t>
            </w:r>
          </w:p>
        </w:tc>
        <w:tc>
          <w:tcPr>
            <w:tcW w:w="556" w:type="dxa"/>
          </w:tcPr>
          <w:p w14:paraId="6E47255B" w14:textId="3DAE8A8C" w:rsidR="00DD4B8F" w:rsidRPr="00E91244" w:rsidRDefault="00DD4B8F" w:rsidP="00DD4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3A70F94A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FR</w:t>
            </w:r>
          </w:p>
        </w:tc>
        <w:tc>
          <w:tcPr>
            <w:tcW w:w="861" w:type="dxa"/>
          </w:tcPr>
          <w:p w14:paraId="1B184EA6" w14:textId="0EAF3564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0E8DE3B7" w14:textId="77777777" w:rsidR="00DD4B8F" w:rsidRPr="00E91244" w:rsidRDefault="00DD4B8F" w:rsidP="00DD4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Président CA</w:t>
            </w:r>
          </w:p>
        </w:tc>
        <w:tc>
          <w:tcPr>
            <w:tcW w:w="651" w:type="dxa"/>
          </w:tcPr>
          <w:p w14:paraId="746599CD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IRISteam</w:t>
            </w:r>
          </w:p>
        </w:tc>
        <w:tc>
          <w:tcPr>
            <w:tcW w:w="607" w:type="dxa"/>
          </w:tcPr>
          <w:p w14:paraId="78CA41C2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0249AC16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5F5B7E2A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11/12/2019</w:t>
            </w:r>
          </w:p>
        </w:tc>
        <w:tc>
          <w:tcPr>
            <w:tcW w:w="627" w:type="dxa"/>
          </w:tcPr>
          <w:p w14:paraId="5403F79C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373F1129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0982248B" w14:textId="014BADFF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3.727,08€</w:t>
            </w:r>
          </w:p>
        </w:tc>
        <w:tc>
          <w:tcPr>
            <w:tcW w:w="537" w:type="dxa"/>
          </w:tcPr>
          <w:p w14:paraId="60C0A962" w14:textId="4F5EC37D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596" w:type="dxa"/>
          </w:tcPr>
          <w:p w14:paraId="5A2EF9FA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5738E2CE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3C61E3C2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126B6B09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3DF5FEC7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213BEF36" w14:textId="09A81CDD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1354B912" w14:textId="40C26C49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D4B8F">
              <w:rPr>
                <w:rFonts w:ascii="Tahoma" w:hAnsi="Tahoma" w:cs="Tahoma"/>
                <w:sz w:val="8"/>
                <w:szCs w:val="8"/>
              </w:rPr>
              <w:t>1.015,62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71" w:type="dxa"/>
          </w:tcPr>
          <w:p w14:paraId="344CA1D6" w14:textId="22DF7F91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D4B8F">
              <w:rPr>
                <w:rFonts w:ascii="Tahoma" w:hAnsi="Tahoma" w:cs="Tahoma"/>
                <w:sz w:val="8"/>
                <w:szCs w:val="8"/>
              </w:rPr>
              <w:t>2.711,46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17" w:type="dxa"/>
          </w:tcPr>
          <w:p w14:paraId="7AE94E5A" w14:textId="77777777" w:rsidR="00DD4B8F" w:rsidRPr="00E91244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D4B8F" w:rsidRPr="00611E5A" w14:paraId="4E96B957" w14:textId="77777777" w:rsidTr="00DD4B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2DA7D82F" w14:textId="3D2558B1" w:rsidR="00DD4B8F" w:rsidRPr="00611E5A" w:rsidRDefault="00DD4B8F" w:rsidP="00DD4B8F">
            <w:pPr>
              <w:rPr>
                <w:rFonts w:ascii="Tahoma" w:hAnsi="Tahoma" w:cs="Tahoma"/>
                <w:b w:val="0"/>
                <w:color w:val="FF0000"/>
                <w:sz w:val="8"/>
                <w:szCs w:val="8"/>
              </w:rPr>
            </w:pPr>
            <w:r w:rsidRPr="00482527">
              <w:rPr>
                <w:rFonts w:ascii="Tahoma" w:hAnsi="Tahoma" w:cs="Tahoma"/>
                <w:b w:val="0"/>
                <w:sz w:val="8"/>
                <w:szCs w:val="8"/>
              </w:rPr>
              <w:t>FEUILLIEN</w:t>
            </w:r>
          </w:p>
        </w:tc>
        <w:tc>
          <w:tcPr>
            <w:tcW w:w="528" w:type="dxa"/>
          </w:tcPr>
          <w:p w14:paraId="1B1D417E" w14:textId="0AA868BF" w:rsidR="00DD4B8F" w:rsidRPr="00611E5A" w:rsidRDefault="00DD4B8F" w:rsidP="00DD4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Hervé</w:t>
            </w:r>
          </w:p>
        </w:tc>
        <w:tc>
          <w:tcPr>
            <w:tcW w:w="556" w:type="dxa"/>
          </w:tcPr>
          <w:p w14:paraId="4C663E03" w14:textId="6C05E6D0" w:rsidR="00DD4B8F" w:rsidRPr="00611E5A" w:rsidRDefault="00DD4B8F" w:rsidP="00DD4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11" w:type="dxa"/>
          </w:tcPr>
          <w:p w14:paraId="0965DE9F" w14:textId="17C05603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FR</w:t>
            </w:r>
          </w:p>
        </w:tc>
        <w:tc>
          <w:tcPr>
            <w:tcW w:w="861" w:type="dxa"/>
          </w:tcPr>
          <w:p w14:paraId="241A31F6" w14:textId="72A004F5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43" w:type="dxa"/>
          </w:tcPr>
          <w:p w14:paraId="1BFB66B0" w14:textId="79A5759A" w:rsidR="00DD4B8F" w:rsidRPr="00611E5A" w:rsidRDefault="00DD4B8F" w:rsidP="00DD4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Administrateur délégué</w:t>
            </w:r>
          </w:p>
        </w:tc>
        <w:tc>
          <w:tcPr>
            <w:tcW w:w="651" w:type="dxa"/>
          </w:tcPr>
          <w:p w14:paraId="169F29E2" w14:textId="439890C8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IRISteam</w:t>
            </w:r>
          </w:p>
        </w:tc>
        <w:tc>
          <w:tcPr>
            <w:tcW w:w="607" w:type="dxa"/>
          </w:tcPr>
          <w:p w14:paraId="73168290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07" w:type="dxa"/>
          </w:tcPr>
          <w:p w14:paraId="419BC8BF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27" w:type="dxa"/>
          </w:tcPr>
          <w:p w14:paraId="107119BC" w14:textId="796C19E2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14/01/2011</w:t>
            </w:r>
          </w:p>
        </w:tc>
        <w:tc>
          <w:tcPr>
            <w:tcW w:w="627" w:type="dxa"/>
          </w:tcPr>
          <w:p w14:paraId="5DF50CAC" w14:textId="3FE90EFA" w:rsidR="00DD4B8F" w:rsidRPr="00611E5A" w:rsidRDefault="0044116E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20/01/2020</w:t>
            </w:r>
          </w:p>
        </w:tc>
        <w:tc>
          <w:tcPr>
            <w:tcW w:w="789" w:type="dxa"/>
          </w:tcPr>
          <w:p w14:paraId="1CF41859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79" w:type="dxa"/>
          </w:tcPr>
          <w:p w14:paraId="5B56DD74" w14:textId="31C34B9F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122,40€</w:t>
            </w:r>
          </w:p>
        </w:tc>
        <w:tc>
          <w:tcPr>
            <w:tcW w:w="537" w:type="dxa"/>
          </w:tcPr>
          <w:p w14:paraId="2E7AA427" w14:textId="10C0ECCE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596" w:type="dxa"/>
          </w:tcPr>
          <w:p w14:paraId="31F82D0F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18E55777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810" w:type="dxa"/>
          </w:tcPr>
          <w:p w14:paraId="315940DB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4819D61E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5" w:type="dxa"/>
          </w:tcPr>
          <w:p w14:paraId="22381E75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7" w:type="dxa"/>
          </w:tcPr>
          <w:p w14:paraId="5DF53503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65" w:type="dxa"/>
          </w:tcPr>
          <w:p w14:paraId="22FF8B02" w14:textId="2132C89B" w:rsidR="00DD4B8F" w:rsidRPr="00DD4B8F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D4B8F">
              <w:rPr>
                <w:rFonts w:ascii="Tahoma" w:hAnsi="Tahoma" w:cs="Tahoma"/>
                <w:sz w:val="8"/>
                <w:szCs w:val="8"/>
              </w:rPr>
              <w:t>33,35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71" w:type="dxa"/>
          </w:tcPr>
          <w:p w14:paraId="40849A2D" w14:textId="01AB013A" w:rsidR="00DD4B8F" w:rsidRPr="00DD4B8F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D4B8F">
              <w:rPr>
                <w:rFonts w:ascii="Tahoma" w:hAnsi="Tahoma" w:cs="Tahoma"/>
                <w:sz w:val="8"/>
                <w:szCs w:val="8"/>
              </w:rPr>
              <w:t>89,05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17" w:type="dxa"/>
          </w:tcPr>
          <w:p w14:paraId="3A1B9101" w14:textId="77777777" w:rsidR="00DD4B8F" w:rsidRPr="00611E5A" w:rsidRDefault="00DD4B8F" w:rsidP="00DD4B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</w:tr>
      <w:tr w:rsidR="00D75F85" w:rsidRPr="00E64E30" w14:paraId="6D5140C7" w14:textId="77777777" w:rsidTr="00DD4B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07828F96" w14:textId="2098FF8E" w:rsidR="00D75F85" w:rsidRPr="00E64E30" w:rsidRDefault="00D75F85" w:rsidP="00D75F85">
            <w:pPr>
              <w:rPr>
                <w:rFonts w:ascii="Tahoma" w:hAnsi="Tahoma" w:cs="Tahoma"/>
                <w:b w:val="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 xml:space="preserve">LOCOGE </w:t>
            </w:r>
          </w:p>
        </w:tc>
        <w:tc>
          <w:tcPr>
            <w:tcW w:w="528" w:type="dxa"/>
          </w:tcPr>
          <w:p w14:paraId="36CB3307" w14:textId="0AD8838D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Nicolas</w:t>
            </w:r>
          </w:p>
        </w:tc>
        <w:tc>
          <w:tcPr>
            <w:tcW w:w="556" w:type="dxa"/>
          </w:tcPr>
          <w:p w14:paraId="2C715C99" w14:textId="39749E1E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13FA373F" w14:textId="1A8C223C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FR</w:t>
            </w:r>
          </w:p>
        </w:tc>
        <w:tc>
          <w:tcPr>
            <w:tcW w:w="861" w:type="dxa"/>
          </w:tcPr>
          <w:p w14:paraId="01262151" w14:textId="7FEB1DB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743" w:type="dxa"/>
          </w:tcPr>
          <w:p w14:paraId="2ED8C119" w14:textId="3830CC43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Administrateur délégué</w:t>
            </w:r>
          </w:p>
        </w:tc>
        <w:tc>
          <w:tcPr>
            <w:tcW w:w="651" w:type="dxa"/>
          </w:tcPr>
          <w:p w14:paraId="4C74970D" w14:textId="723771FD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IRISteam</w:t>
            </w:r>
          </w:p>
        </w:tc>
        <w:tc>
          <w:tcPr>
            <w:tcW w:w="607" w:type="dxa"/>
          </w:tcPr>
          <w:p w14:paraId="2FD3B131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07" w:type="dxa"/>
          </w:tcPr>
          <w:p w14:paraId="67417054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27" w:type="dxa"/>
          </w:tcPr>
          <w:p w14:paraId="547F23F3" w14:textId="0328662E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09/03/2020</w:t>
            </w:r>
          </w:p>
        </w:tc>
        <w:tc>
          <w:tcPr>
            <w:tcW w:w="627" w:type="dxa"/>
          </w:tcPr>
          <w:p w14:paraId="2C930E86" w14:textId="22EA6C3A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20A0FE14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579" w:type="dxa"/>
          </w:tcPr>
          <w:p w14:paraId="5B3FFF1C" w14:textId="3C7D3262" w:rsidR="00D75F85" w:rsidRPr="00DD4B8F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DD4B8F">
              <w:rPr>
                <w:rFonts w:ascii="Tahoma" w:hAnsi="Tahoma" w:cs="Tahoma"/>
                <w:bCs/>
                <w:sz w:val="8"/>
                <w:szCs w:val="8"/>
              </w:rPr>
              <w:t>1.121,20</w:t>
            </w:r>
            <w:r>
              <w:rPr>
                <w:rFonts w:ascii="Tahoma" w:hAnsi="Tahoma" w:cs="Tahoma"/>
                <w:bCs/>
                <w:sz w:val="8"/>
                <w:szCs w:val="8"/>
              </w:rPr>
              <w:t>€</w:t>
            </w:r>
          </w:p>
        </w:tc>
        <w:tc>
          <w:tcPr>
            <w:tcW w:w="537" w:type="dxa"/>
          </w:tcPr>
          <w:p w14:paraId="412AB7B4" w14:textId="77C4DFC0" w:rsidR="00D75F85" w:rsidRPr="00DD4B8F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>
              <w:rPr>
                <w:rFonts w:ascii="Tahoma" w:hAnsi="Tahoma" w:cs="Tahoma"/>
                <w:bCs/>
                <w:sz w:val="8"/>
                <w:szCs w:val="8"/>
              </w:rPr>
              <w:t>9</w:t>
            </w:r>
          </w:p>
        </w:tc>
        <w:tc>
          <w:tcPr>
            <w:tcW w:w="596" w:type="dxa"/>
          </w:tcPr>
          <w:p w14:paraId="1ED648C3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554" w:type="dxa"/>
          </w:tcPr>
          <w:p w14:paraId="1DB2288C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810" w:type="dxa"/>
          </w:tcPr>
          <w:p w14:paraId="56CA562E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554" w:type="dxa"/>
          </w:tcPr>
          <w:p w14:paraId="2B58FBF4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475" w:type="dxa"/>
          </w:tcPr>
          <w:p w14:paraId="0FC67FEF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477" w:type="dxa"/>
          </w:tcPr>
          <w:p w14:paraId="4D26A174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65" w:type="dxa"/>
          </w:tcPr>
          <w:p w14:paraId="5E0CD0BB" w14:textId="7E8ED8A2" w:rsidR="00D75F85" w:rsidRPr="00DD4B8F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75F85">
              <w:rPr>
                <w:rFonts w:ascii="Tahoma" w:hAnsi="Tahoma" w:cs="Tahoma"/>
                <w:sz w:val="8"/>
                <w:szCs w:val="8"/>
              </w:rPr>
              <w:t>305,51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71" w:type="dxa"/>
          </w:tcPr>
          <w:p w14:paraId="2CB07DDC" w14:textId="4177C94B" w:rsidR="00D75F85" w:rsidRPr="00DD4B8F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D75F85">
              <w:rPr>
                <w:rFonts w:ascii="Tahoma" w:hAnsi="Tahoma" w:cs="Tahoma"/>
                <w:bCs/>
                <w:sz w:val="8"/>
                <w:szCs w:val="8"/>
              </w:rPr>
              <w:t>815,69</w:t>
            </w:r>
            <w:r>
              <w:rPr>
                <w:rFonts w:ascii="Tahoma" w:hAnsi="Tahoma" w:cs="Tahoma"/>
                <w:bCs/>
                <w:sz w:val="8"/>
                <w:szCs w:val="8"/>
              </w:rPr>
              <w:t>€</w:t>
            </w:r>
          </w:p>
        </w:tc>
        <w:tc>
          <w:tcPr>
            <w:tcW w:w="517" w:type="dxa"/>
          </w:tcPr>
          <w:p w14:paraId="09D9384B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D75F85" w:rsidRPr="00E64E30" w14:paraId="2533A2CE" w14:textId="77777777" w:rsidTr="00DD4B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41CD050A" w14:textId="70201C05" w:rsidR="00D75F85" w:rsidRPr="00E64E30" w:rsidRDefault="00D75F85" w:rsidP="00D75F85">
            <w:pPr>
              <w:rPr>
                <w:rFonts w:ascii="Tahoma" w:hAnsi="Tahoma" w:cs="Tahoma"/>
                <w:b w:val="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>VAN DEN BOSSCHE</w:t>
            </w:r>
          </w:p>
        </w:tc>
        <w:tc>
          <w:tcPr>
            <w:tcW w:w="528" w:type="dxa"/>
          </w:tcPr>
          <w:p w14:paraId="714716B0" w14:textId="061597F1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Marc</w:t>
            </w:r>
          </w:p>
        </w:tc>
        <w:tc>
          <w:tcPr>
            <w:tcW w:w="556" w:type="dxa"/>
          </w:tcPr>
          <w:p w14:paraId="4F3E57C5" w14:textId="49E2B5BF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25BA07E5" w14:textId="5919A32A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NL</w:t>
            </w:r>
          </w:p>
        </w:tc>
        <w:tc>
          <w:tcPr>
            <w:tcW w:w="861" w:type="dxa"/>
          </w:tcPr>
          <w:p w14:paraId="6CCDA22C" w14:textId="79DFF94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743" w:type="dxa"/>
          </w:tcPr>
          <w:p w14:paraId="27D364DA" w14:textId="2403187A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Administrateur délégué adjoint</w:t>
            </w:r>
          </w:p>
        </w:tc>
        <w:tc>
          <w:tcPr>
            <w:tcW w:w="651" w:type="dxa"/>
          </w:tcPr>
          <w:p w14:paraId="73D0C434" w14:textId="28E57430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IRISteam</w:t>
            </w:r>
          </w:p>
        </w:tc>
        <w:tc>
          <w:tcPr>
            <w:tcW w:w="607" w:type="dxa"/>
          </w:tcPr>
          <w:p w14:paraId="2B03E3E5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07" w:type="dxa"/>
          </w:tcPr>
          <w:p w14:paraId="4F4A9C56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27" w:type="dxa"/>
          </w:tcPr>
          <w:p w14:paraId="7C5C6867" w14:textId="01A9E0AA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17/02/2020</w:t>
            </w:r>
          </w:p>
        </w:tc>
        <w:tc>
          <w:tcPr>
            <w:tcW w:w="627" w:type="dxa"/>
          </w:tcPr>
          <w:p w14:paraId="001E3D78" w14:textId="6D8504FA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  <w:r w:rsidRPr="00E64E30">
              <w:rPr>
                <w:rFonts w:ascii="Tahoma" w:hAnsi="Tahoma" w:cs="Tahoma"/>
                <w:bCs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2328D66C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579" w:type="dxa"/>
          </w:tcPr>
          <w:p w14:paraId="70B6BF0E" w14:textId="61E87332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  <w:r w:rsidRPr="00DD4B8F">
              <w:rPr>
                <w:rFonts w:ascii="Tahoma" w:hAnsi="Tahoma" w:cs="Tahoma"/>
                <w:bCs/>
                <w:sz w:val="8"/>
                <w:szCs w:val="8"/>
              </w:rPr>
              <w:t>1.243,60</w:t>
            </w:r>
            <w:r>
              <w:rPr>
                <w:rFonts w:ascii="Tahoma" w:hAnsi="Tahoma" w:cs="Tahoma"/>
                <w:bCs/>
                <w:sz w:val="8"/>
                <w:szCs w:val="8"/>
              </w:rPr>
              <w:t>€</w:t>
            </w:r>
          </w:p>
        </w:tc>
        <w:tc>
          <w:tcPr>
            <w:tcW w:w="537" w:type="dxa"/>
          </w:tcPr>
          <w:p w14:paraId="2DCC71CD" w14:textId="5405CB8E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  <w:r>
              <w:rPr>
                <w:rFonts w:ascii="Tahoma" w:hAnsi="Tahoma" w:cs="Tahoma"/>
                <w:bCs/>
                <w:sz w:val="8"/>
                <w:szCs w:val="8"/>
              </w:rPr>
              <w:t>10</w:t>
            </w:r>
          </w:p>
        </w:tc>
        <w:tc>
          <w:tcPr>
            <w:tcW w:w="596" w:type="dxa"/>
          </w:tcPr>
          <w:p w14:paraId="173686BD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554" w:type="dxa"/>
          </w:tcPr>
          <w:p w14:paraId="21DBBC28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810" w:type="dxa"/>
          </w:tcPr>
          <w:p w14:paraId="05CE068D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554" w:type="dxa"/>
          </w:tcPr>
          <w:p w14:paraId="4BDE15A8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475" w:type="dxa"/>
          </w:tcPr>
          <w:p w14:paraId="21F19DFB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477" w:type="dxa"/>
          </w:tcPr>
          <w:p w14:paraId="4D4678C1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65" w:type="dxa"/>
          </w:tcPr>
          <w:p w14:paraId="23936466" w14:textId="1C294DE6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  <w:r w:rsidRPr="00DD4B8F">
              <w:rPr>
                <w:rFonts w:ascii="Tahoma" w:hAnsi="Tahoma" w:cs="Tahoma"/>
                <w:sz w:val="8"/>
                <w:szCs w:val="8"/>
              </w:rPr>
              <w:t>338,86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71" w:type="dxa"/>
          </w:tcPr>
          <w:p w14:paraId="687F6030" w14:textId="779E3244" w:rsidR="00D75F85" w:rsidRPr="00E64E30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  <w:r w:rsidRPr="00DD4B8F">
              <w:rPr>
                <w:rFonts w:ascii="Tahoma" w:hAnsi="Tahoma" w:cs="Tahoma"/>
                <w:bCs/>
                <w:sz w:val="8"/>
                <w:szCs w:val="8"/>
              </w:rPr>
              <w:t>904,74</w:t>
            </w:r>
            <w:r>
              <w:rPr>
                <w:rFonts w:ascii="Tahoma" w:hAnsi="Tahoma" w:cs="Tahoma"/>
                <w:bCs/>
                <w:sz w:val="8"/>
                <w:szCs w:val="8"/>
              </w:rPr>
              <w:t>€</w:t>
            </w:r>
          </w:p>
        </w:tc>
        <w:tc>
          <w:tcPr>
            <w:tcW w:w="517" w:type="dxa"/>
          </w:tcPr>
          <w:p w14:paraId="799A080C" w14:textId="77777777" w:rsidR="00D75F85" w:rsidRPr="00E64E30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D75F85" w:rsidRPr="00611E5A" w14:paraId="166CA2AC" w14:textId="77777777" w:rsidTr="00DD4B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449C42E8" w14:textId="196CFCD7" w:rsidR="00D75F85" w:rsidRPr="00611E5A" w:rsidRDefault="00D75F85" w:rsidP="00D75F85">
            <w:pPr>
              <w:rPr>
                <w:rFonts w:ascii="Tahoma" w:hAnsi="Tahoma" w:cs="Tahoma"/>
                <w:b w:val="0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>OUBERRI</w:t>
            </w:r>
          </w:p>
        </w:tc>
        <w:tc>
          <w:tcPr>
            <w:tcW w:w="528" w:type="dxa"/>
          </w:tcPr>
          <w:p w14:paraId="39BF9F17" w14:textId="1A32EFEB" w:rsidR="00D75F85" w:rsidRPr="00611E5A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Houria</w:t>
            </w:r>
          </w:p>
        </w:tc>
        <w:tc>
          <w:tcPr>
            <w:tcW w:w="556" w:type="dxa"/>
          </w:tcPr>
          <w:p w14:paraId="074702E9" w14:textId="196339DB" w:rsidR="00D75F85" w:rsidRPr="00611E5A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11" w:type="dxa"/>
          </w:tcPr>
          <w:p w14:paraId="4A47580C" w14:textId="529CE094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FR</w:t>
            </w:r>
          </w:p>
        </w:tc>
        <w:tc>
          <w:tcPr>
            <w:tcW w:w="861" w:type="dxa"/>
          </w:tcPr>
          <w:p w14:paraId="2E098F10" w14:textId="206B061E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743" w:type="dxa"/>
          </w:tcPr>
          <w:p w14:paraId="3FC23653" w14:textId="0E881C37" w:rsidR="00D75F85" w:rsidRPr="00611E5A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Administratrice</w:t>
            </w:r>
          </w:p>
        </w:tc>
        <w:tc>
          <w:tcPr>
            <w:tcW w:w="651" w:type="dxa"/>
          </w:tcPr>
          <w:p w14:paraId="18AADC01" w14:textId="5557D6B4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IRISteam</w:t>
            </w:r>
          </w:p>
        </w:tc>
        <w:tc>
          <w:tcPr>
            <w:tcW w:w="607" w:type="dxa"/>
          </w:tcPr>
          <w:p w14:paraId="6DC6E1A3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07" w:type="dxa"/>
          </w:tcPr>
          <w:p w14:paraId="01CB0ACD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27" w:type="dxa"/>
          </w:tcPr>
          <w:p w14:paraId="656A1331" w14:textId="6807E844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09/09/2019</w:t>
            </w:r>
          </w:p>
        </w:tc>
        <w:tc>
          <w:tcPr>
            <w:tcW w:w="627" w:type="dxa"/>
          </w:tcPr>
          <w:p w14:paraId="316F2BE6" w14:textId="7D50AF72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789" w:type="dxa"/>
          </w:tcPr>
          <w:p w14:paraId="10F3F305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79" w:type="dxa"/>
          </w:tcPr>
          <w:p w14:paraId="79BEBFD5" w14:textId="4113C686" w:rsidR="00D75F85" w:rsidRPr="00D75F85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75F85">
              <w:rPr>
                <w:rFonts w:ascii="Tahoma" w:hAnsi="Tahoma" w:cs="Tahoma"/>
                <w:sz w:val="8"/>
                <w:szCs w:val="8"/>
              </w:rPr>
              <w:t>741,75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37" w:type="dxa"/>
          </w:tcPr>
          <w:p w14:paraId="25D2575A" w14:textId="2EB3DC38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  <w:r w:rsidRPr="00D75F85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596" w:type="dxa"/>
          </w:tcPr>
          <w:p w14:paraId="116DCCAC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3C51A612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810" w:type="dxa"/>
          </w:tcPr>
          <w:p w14:paraId="235CD43C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554" w:type="dxa"/>
          </w:tcPr>
          <w:p w14:paraId="3B46D784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5" w:type="dxa"/>
          </w:tcPr>
          <w:p w14:paraId="27C6B500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477" w:type="dxa"/>
          </w:tcPr>
          <w:p w14:paraId="0D1A96DF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  <w:tc>
          <w:tcPr>
            <w:tcW w:w="665" w:type="dxa"/>
          </w:tcPr>
          <w:p w14:paraId="501AA2A2" w14:textId="12FF9BA0" w:rsidR="00D75F85" w:rsidRPr="00D75F85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75F85">
              <w:rPr>
                <w:rFonts w:ascii="Tahoma" w:hAnsi="Tahoma" w:cs="Tahoma"/>
                <w:sz w:val="8"/>
                <w:szCs w:val="8"/>
              </w:rPr>
              <w:t>202,11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71" w:type="dxa"/>
          </w:tcPr>
          <w:p w14:paraId="28DDEE7B" w14:textId="1BFA6C44" w:rsidR="00D75F85" w:rsidRPr="00D75F85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D75F85">
              <w:rPr>
                <w:rFonts w:ascii="Tahoma" w:hAnsi="Tahoma" w:cs="Tahoma"/>
                <w:sz w:val="8"/>
                <w:szCs w:val="8"/>
              </w:rPr>
              <w:t>539,64</w:t>
            </w:r>
            <w:r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17" w:type="dxa"/>
          </w:tcPr>
          <w:p w14:paraId="65129F0D" w14:textId="77777777" w:rsidR="00D75F85" w:rsidRPr="00611E5A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</w:tc>
      </w:tr>
      <w:tr w:rsidR="00D75F85" w:rsidRPr="00E91244" w14:paraId="4148E121" w14:textId="77777777" w:rsidTr="00DD4B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3995AE1A" w14:textId="77777777" w:rsidR="00D75F85" w:rsidRPr="00482527" w:rsidRDefault="00D75F85" w:rsidP="00D75F85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28" w:type="dxa"/>
          </w:tcPr>
          <w:p w14:paraId="3E44FC7A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6" w:type="dxa"/>
          </w:tcPr>
          <w:p w14:paraId="7796B6C6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6BEEBDB1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61" w:type="dxa"/>
          </w:tcPr>
          <w:p w14:paraId="40F02191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574491AA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" w:type="dxa"/>
          </w:tcPr>
          <w:p w14:paraId="7C95065D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7C22154B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4297D3A9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559FC625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6D816BC8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89" w:type="dxa"/>
          </w:tcPr>
          <w:p w14:paraId="1910B88B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31845ABA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37" w:type="dxa"/>
          </w:tcPr>
          <w:p w14:paraId="3D996E2F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6" w:type="dxa"/>
          </w:tcPr>
          <w:p w14:paraId="4224C808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181AB546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53A8F42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13AB5F14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306B2CC0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1AA09B38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1E6F622D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1" w:type="dxa"/>
          </w:tcPr>
          <w:p w14:paraId="32161FFB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7" w:type="dxa"/>
          </w:tcPr>
          <w:p w14:paraId="15D5AC8A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75F85" w:rsidRPr="00E91244" w14:paraId="2289F9A5" w14:textId="77777777" w:rsidTr="00DD4B8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23F19544" w14:textId="77777777" w:rsidR="00D75F85" w:rsidRPr="00482527" w:rsidRDefault="00D75F85" w:rsidP="00D75F85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28" w:type="dxa"/>
          </w:tcPr>
          <w:p w14:paraId="05F82939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6" w:type="dxa"/>
          </w:tcPr>
          <w:p w14:paraId="1C52292E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1702896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61" w:type="dxa"/>
          </w:tcPr>
          <w:p w14:paraId="575DF70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4ADAB3BD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" w:type="dxa"/>
          </w:tcPr>
          <w:p w14:paraId="432E3E9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6023F408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5E55B431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18EE9B1D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14C15CD0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89" w:type="dxa"/>
          </w:tcPr>
          <w:p w14:paraId="591250A8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2EAD269B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37" w:type="dxa"/>
          </w:tcPr>
          <w:p w14:paraId="43AEDF86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6" w:type="dxa"/>
          </w:tcPr>
          <w:p w14:paraId="26C20201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7BD3B089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03285F40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3EDAC7E2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6A32F454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3FD43972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4BAC98B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1" w:type="dxa"/>
          </w:tcPr>
          <w:p w14:paraId="376B7734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7" w:type="dxa"/>
          </w:tcPr>
          <w:p w14:paraId="30C8CDC0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75F85" w:rsidRPr="00E91244" w14:paraId="6782F933" w14:textId="77777777" w:rsidTr="00DD4B8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14:paraId="223AFFF1" w14:textId="77777777" w:rsidR="00D75F85" w:rsidRPr="00482527" w:rsidRDefault="00D75F85" w:rsidP="00D75F85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28" w:type="dxa"/>
          </w:tcPr>
          <w:p w14:paraId="4C798197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6" w:type="dxa"/>
          </w:tcPr>
          <w:p w14:paraId="6C6D4ACE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1" w:type="dxa"/>
          </w:tcPr>
          <w:p w14:paraId="37DBAF95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61" w:type="dxa"/>
          </w:tcPr>
          <w:p w14:paraId="01EBAC9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43" w:type="dxa"/>
          </w:tcPr>
          <w:p w14:paraId="4948DEF1" w14:textId="77777777" w:rsidR="00D75F85" w:rsidRPr="00E91244" w:rsidRDefault="00D75F85" w:rsidP="00D7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" w:type="dxa"/>
          </w:tcPr>
          <w:p w14:paraId="0B9DA55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39DCA04C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7" w:type="dxa"/>
          </w:tcPr>
          <w:p w14:paraId="5FFE4518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38ADA07B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7" w:type="dxa"/>
          </w:tcPr>
          <w:p w14:paraId="77F264B3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89" w:type="dxa"/>
          </w:tcPr>
          <w:p w14:paraId="290E14F3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9" w:type="dxa"/>
          </w:tcPr>
          <w:p w14:paraId="1C4673BD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37" w:type="dxa"/>
          </w:tcPr>
          <w:p w14:paraId="55D2DBBF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6" w:type="dxa"/>
          </w:tcPr>
          <w:p w14:paraId="1545102C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158A1D09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0" w:type="dxa"/>
          </w:tcPr>
          <w:p w14:paraId="6E88ACD2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4" w:type="dxa"/>
          </w:tcPr>
          <w:p w14:paraId="0C5AEA3B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5" w:type="dxa"/>
          </w:tcPr>
          <w:p w14:paraId="16D88951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7" w:type="dxa"/>
          </w:tcPr>
          <w:p w14:paraId="0C189E87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65" w:type="dxa"/>
          </w:tcPr>
          <w:p w14:paraId="27865A11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1" w:type="dxa"/>
          </w:tcPr>
          <w:p w14:paraId="6839FA6A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17" w:type="dxa"/>
          </w:tcPr>
          <w:p w14:paraId="1348B636" w14:textId="77777777" w:rsidR="00D75F85" w:rsidRPr="00E91244" w:rsidRDefault="00D75F85" w:rsidP="00D75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333B1719" w14:textId="77777777" w:rsidR="00374482" w:rsidRDefault="00374482">
      <w:pPr>
        <w:rPr>
          <w:rFonts w:ascii="Verdana" w:hAnsi="Verdana"/>
          <w:sz w:val="20"/>
          <w:szCs w:val="20"/>
        </w:rPr>
      </w:pPr>
    </w:p>
    <w:p w14:paraId="7CF1ED40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827A1EA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537B7CFA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43765D09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2EDBF06C" w14:textId="5A4F8D5A" w:rsidR="000377D0" w:rsidRDefault="000377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RAPPORT ANNUEL – article 7</w:t>
      </w:r>
    </w:p>
    <w:p w14:paraId="46A32405" w14:textId="27E605D9" w:rsidR="000377D0" w:rsidRPr="008D21CE" w:rsidRDefault="000377D0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2 : Listes des voyages des mandataires publics – article 7</w:t>
      </w:r>
      <w:r w:rsidR="006B6AB1" w:rsidRPr="008D21CE">
        <w:rPr>
          <w:rFonts w:ascii="Verdana" w:hAnsi="Verdana"/>
          <w:b/>
          <w:sz w:val="20"/>
          <w:szCs w:val="20"/>
        </w:rPr>
        <w:t>§</w:t>
      </w:r>
      <w:r w:rsidRPr="008D21CE">
        <w:rPr>
          <w:rFonts w:ascii="Verdana" w:hAnsi="Verdana"/>
          <w:b/>
          <w:sz w:val="20"/>
          <w:szCs w:val="20"/>
        </w:rPr>
        <w:t>1 ordonnance du 14 décembre 2017</w:t>
      </w:r>
      <w:r w:rsidR="008D21CE">
        <w:rPr>
          <w:rStyle w:val="FootnoteReference"/>
          <w:rFonts w:ascii="Verdana" w:hAnsi="Verdana"/>
          <w:b/>
          <w:sz w:val="20"/>
          <w:szCs w:val="20"/>
        </w:rPr>
        <w:footnoteReference w:id="1"/>
      </w:r>
    </w:p>
    <w:tbl>
      <w:tblPr>
        <w:tblStyle w:val="GridTable1Light"/>
        <w:tblW w:w="14198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28"/>
        <w:gridCol w:w="2028"/>
        <w:gridCol w:w="2030"/>
      </w:tblGrid>
      <w:tr w:rsidR="000377D0" w14:paraId="797C742E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7BA9A3E9" w14:textId="77777777" w:rsidR="000377D0" w:rsidRPr="00420029" w:rsidRDefault="006B6AB1" w:rsidP="006B6A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Voyage</w:t>
            </w:r>
          </w:p>
        </w:tc>
        <w:tc>
          <w:tcPr>
            <w:tcW w:w="2028" w:type="dxa"/>
          </w:tcPr>
          <w:p w14:paraId="36022884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voyage</w:t>
            </w:r>
          </w:p>
        </w:tc>
        <w:tc>
          <w:tcPr>
            <w:tcW w:w="2028" w:type="dxa"/>
          </w:tcPr>
          <w:p w14:paraId="0BD927FF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2028" w:type="dxa"/>
          </w:tcPr>
          <w:p w14:paraId="24E02586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Organisateur</w:t>
            </w:r>
          </w:p>
        </w:tc>
        <w:tc>
          <w:tcPr>
            <w:tcW w:w="2028" w:type="dxa"/>
          </w:tcPr>
          <w:p w14:paraId="460C4EE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Mandataire concerné</w:t>
            </w:r>
          </w:p>
        </w:tc>
        <w:tc>
          <w:tcPr>
            <w:tcW w:w="2028" w:type="dxa"/>
          </w:tcPr>
          <w:p w14:paraId="613B1FB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décision motivée de l’organe compétent</w:t>
            </w:r>
          </w:p>
        </w:tc>
        <w:tc>
          <w:tcPr>
            <w:tcW w:w="2030" w:type="dxa"/>
          </w:tcPr>
          <w:p w14:paraId="343BE993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d’approbation par le Gouvernement, Collège réunion ou tutelle générale</w:t>
            </w:r>
          </w:p>
        </w:tc>
      </w:tr>
      <w:tr w:rsidR="000377D0" w14:paraId="231A3C80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682095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5AE09F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0C1A9D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09C834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F65183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45F565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87F34D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74CA5DE2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08FB6AB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45F927D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183B37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489490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C2849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E65EE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782177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2E967E56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12808F68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90A364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7D08BFF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6977F71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D00E8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6EAC11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6FD4D9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03F5BD46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E7972F8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43C8A1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8B0AD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E2CD79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956A53F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C0E5E59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E46249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2A0EED03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056ADDCE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FCBE43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BFF6E5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13907C1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3EB2C3D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00CF1B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BA0920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5870388E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19A764C0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5D0E72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A408EF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9BA9F96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788F3F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C04269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649633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302D03A1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43677E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8A39ED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81216A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8FB7E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337784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20F30C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BCF70F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5BD56B71" w14:textId="77777777" w:rsidTr="0042002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9F0F9C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CABFDC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D344A29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A0DD29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F54166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7EC9F26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BA248F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7ADBC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120DD69" w14:textId="77777777" w:rsidR="00BD25BE" w:rsidRDefault="00BD25BE">
      <w:pPr>
        <w:rPr>
          <w:rFonts w:ascii="Verdana" w:hAnsi="Verdana"/>
          <w:sz w:val="20"/>
          <w:szCs w:val="20"/>
        </w:rPr>
      </w:pPr>
    </w:p>
    <w:p w14:paraId="44DAF65C" w14:textId="77777777" w:rsidR="00BD25BE" w:rsidRDefault="00BD25BE">
      <w:pPr>
        <w:rPr>
          <w:rFonts w:ascii="Verdana" w:hAnsi="Verdana"/>
          <w:sz w:val="20"/>
          <w:szCs w:val="20"/>
        </w:rPr>
      </w:pPr>
    </w:p>
    <w:p w14:paraId="1F2A12DF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2C22BA9F" w14:textId="38EE9707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4B5E35C9" w14:textId="77777777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3 : Inventaire des Marchés publics – article 7§1 ordonnance du 14 décembre 2017</w:t>
      </w:r>
    </w:p>
    <w:p w14:paraId="47C94FB0" w14:textId="77777777" w:rsidR="006B6AB1" w:rsidRDefault="006B6AB1">
      <w:pPr>
        <w:rPr>
          <w:rFonts w:ascii="Verdana" w:hAnsi="Verdana"/>
          <w:sz w:val="20"/>
          <w:szCs w:val="20"/>
        </w:rPr>
      </w:pPr>
    </w:p>
    <w:tbl>
      <w:tblPr>
        <w:tblStyle w:val="GridTable1Light"/>
        <w:tblW w:w="14218" w:type="dxa"/>
        <w:tblLook w:val="04A0" w:firstRow="1" w:lastRow="0" w:firstColumn="1" w:lastColumn="0" w:noHBand="0" w:noVBand="1"/>
      </w:tblPr>
      <w:tblGrid>
        <w:gridCol w:w="3554"/>
        <w:gridCol w:w="3554"/>
        <w:gridCol w:w="3555"/>
        <w:gridCol w:w="3555"/>
      </w:tblGrid>
      <w:tr w:rsidR="00A7404B" w:rsidRPr="00420029" w14:paraId="25CA886F" w14:textId="77777777" w:rsidTr="00CB1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2AE3FCCC" w14:textId="77777777" w:rsidR="00A7404B" w:rsidRPr="00420029" w:rsidRDefault="00A7404B" w:rsidP="00CB18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Type de marché</w:t>
            </w:r>
          </w:p>
        </w:tc>
        <w:tc>
          <w:tcPr>
            <w:tcW w:w="3554" w:type="dxa"/>
          </w:tcPr>
          <w:p w14:paraId="0765DF3A" w14:textId="77777777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marché</w:t>
            </w:r>
          </w:p>
        </w:tc>
        <w:tc>
          <w:tcPr>
            <w:tcW w:w="3555" w:type="dxa"/>
          </w:tcPr>
          <w:p w14:paraId="6A3161A0" w14:textId="77777777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Bénéficiaires</w:t>
            </w:r>
          </w:p>
        </w:tc>
        <w:tc>
          <w:tcPr>
            <w:tcW w:w="3555" w:type="dxa"/>
          </w:tcPr>
          <w:p w14:paraId="037B21C1" w14:textId="77777777" w:rsidR="00A7404B" w:rsidRPr="00420029" w:rsidRDefault="00A7404B" w:rsidP="00CB1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Montants</w:t>
            </w:r>
          </w:p>
        </w:tc>
      </w:tr>
      <w:tr w:rsidR="00A7404B" w14:paraId="571E62D6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65E0E150" w14:textId="6F335CF5" w:rsidR="00A7404B" w:rsidRDefault="00140EC6" w:rsidP="00CB18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CSC2019.022 - </w:t>
            </w:r>
            <w:r w:rsidRPr="00CA7BA2">
              <w:rPr>
                <w:rFonts w:ascii="Verdana" w:hAnsi="Verdana"/>
                <w:sz w:val="20"/>
                <w:szCs w:val="20"/>
              </w:rPr>
              <w:t>Contrôle médical et gestion des certificats médicaux</w:t>
            </w:r>
          </w:p>
        </w:tc>
        <w:tc>
          <w:tcPr>
            <w:tcW w:w="3554" w:type="dxa"/>
          </w:tcPr>
          <w:p w14:paraId="7F30B5D7" w14:textId="5CA7E580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12/06/2020</w:t>
            </w:r>
          </w:p>
        </w:tc>
        <w:tc>
          <w:tcPr>
            <w:tcW w:w="3555" w:type="dxa"/>
          </w:tcPr>
          <w:p w14:paraId="0ABCFC02" w14:textId="6247AFBE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15122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edicheck</w:t>
            </w:r>
            <w:proofErr w:type="spellEnd"/>
          </w:p>
        </w:tc>
        <w:tc>
          <w:tcPr>
            <w:tcW w:w="3555" w:type="dxa"/>
          </w:tcPr>
          <w:p w14:paraId="0F1C98CB" w14:textId="56AA0534" w:rsidR="00A7404B" w:rsidRDefault="00140EC6" w:rsidP="00CB18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34.200,00 €</w:t>
            </w:r>
          </w:p>
        </w:tc>
      </w:tr>
      <w:tr w:rsidR="00A7404B" w14:paraId="16D534C1" w14:textId="77777777" w:rsidTr="00CB1879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43C28355" w14:textId="67F9E0A6" w:rsidR="00A7404B" w:rsidRDefault="00140EC6" w:rsidP="00CB18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CSC2020.017 - LinkedIn</w:t>
            </w:r>
          </w:p>
        </w:tc>
        <w:tc>
          <w:tcPr>
            <w:tcW w:w="3554" w:type="dxa"/>
          </w:tcPr>
          <w:p w14:paraId="18353AAF" w14:textId="13F6D535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11/06/2020</w:t>
            </w:r>
          </w:p>
        </w:tc>
        <w:tc>
          <w:tcPr>
            <w:tcW w:w="3555" w:type="dxa"/>
          </w:tcPr>
          <w:p w14:paraId="4D190724" w14:textId="185A279B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LinkedIn</w:t>
            </w:r>
          </w:p>
        </w:tc>
        <w:tc>
          <w:tcPr>
            <w:tcW w:w="3555" w:type="dxa"/>
          </w:tcPr>
          <w:p w14:paraId="64291345" w14:textId="08650805" w:rsidR="00A7404B" w:rsidRDefault="00140EC6" w:rsidP="00140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33.260,00 €</w:t>
            </w:r>
          </w:p>
        </w:tc>
      </w:tr>
      <w:tr w:rsidR="00A7404B" w14:paraId="07AC15C5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0C559F2B" w14:textId="7E76BDD6" w:rsidR="00A7404B" w:rsidRDefault="00140EC6" w:rsidP="00CB18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CSC2020.005 - </w:t>
            </w:r>
            <w:r w:rsidRPr="00CA7BA2">
              <w:rPr>
                <w:rFonts w:ascii="Verdana" w:hAnsi="Verdana"/>
                <w:sz w:val="20"/>
                <w:szCs w:val="20"/>
              </w:rPr>
              <w:t>Désignation d'un SEPPT pour les besoins de l'ASBL IRISteam et du Centre d'informatique pour la Région Bruxelloise (CIRB)</w:t>
            </w:r>
          </w:p>
        </w:tc>
        <w:tc>
          <w:tcPr>
            <w:tcW w:w="3554" w:type="dxa"/>
          </w:tcPr>
          <w:p w14:paraId="4BC7D9EF" w14:textId="614F1E04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21/12/2020</w:t>
            </w:r>
          </w:p>
        </w:tc>
        <w:tc>
          <w:tcPr>
            <w:tcW w:w="3555" w:type="dxa"/>
          </w:tcPr>
          <w:p w14:paraId="4D009132" w14:textId="0FECD3B5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Cesi</w:t>
            </w:r>
            <w:proofErr w:type="spellEnd"/>
          </w:p>
        </w:tc>
        <w:tc>
          <w:tcPr>
            <w:tcW w:w="3555" w:type="dxa"/>
          </w:tcPr>
          <w:p w14:paraId="29CF102B" w14:textId="36CA4125" w:rsidR="00A7404B" w:rsidRDefault="00140EC6" w:rsidP="00140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108.000,00 €</w:t>
            </w:r>
          </w:p>
        </w:tc>
      </w:tr>
      <w:tr w:rsidR="00A7404B" w14:paraId="6BFD761E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6FCBD95D" w14:textId="66BCE631" w:rsidR="00A7404B" w:rsidRDefault="00140EC6" w:rsidP="00CB18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CSC2020.020 - </w:t>
            </w:r>
            <w:r w:rsidRPr="00CA7BA2">
              <w:rPr>
                <w:rFonts w:ascii="Verdana" w:hAnsi="Verdana"/>
                <w:sz w:val="20"/>
                <w:szCs w:val="20"/>
              </w:rPr>
              <w:t>Proposition de plateformes de publication d’offres d’emploi et de mise à disposition de crédit d’annonces dans le cadre du recrutement pour les besoins</w:t>
            </w:r>
          </w:p>
        </w:tc>
        <w:tc>
          <w:tcPr>
            <w:tcW w:w="3554" w:type="dxa"/>
          </w:tcPr>
          <w:p w14:paraId="7A5ECAD4" w14:textId="7E83815F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11/12/2020</w:t>
            </w:r>
          </w:p>
        </w:tc>
        <w:tc>
          <w:tcPr>
            <w:tcW w:w="3555" w:type="dxa"/>
          </w:tcPr>
          <w:p w14:paraId="21982592" w14:textId="210EC4DC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E137B">
              <w:rPr>
                <w:rFonts w:ascii="Verdana" w:hAnsi="Verdana"/>
                <w:sz w:val="20"/>
                <w:szCs w:val="20"/>
              </w:rPr>
              <w:t>FLP Publicité</w:t>
            </w:r>
          </w:p>
        </w:tc>
        <w:tc>
          <w:tcPr>
            <w:tcW w:w="3555" w:type="dxa"/>
          </w:tcPr>
          <w:p w14:paraId="64E623EF" w14:textId="5162663C" w:rsidR="00A7404B" w:rsidRDefault="00140EC6" w:rsidP="00140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122.467,00 €</w:t>
            </w:r>
          </w:p>
        </w:tc>
      </w:tr>
      <w:tr w:rsidR="00A7404B" w14:paraId="1CD72AD0" w14:textId="77777777" w:rsidTr="00CB187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75A9451F" w14:textId="0D8F458A" w:rsidR="00A7404B" w:rsidRDefault="00140EC6" w:rsidP="00CB18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CSC2020.006 - </w:t>
            </w:r>
            <w:r w:rsidRPr="005C11C5">
              <w:rPr>
                <w:rFonts w:ascii="Verdana" w:hAnsi="Verdana"/>
                <w:sz w:val="20"/>
                <w:szCs w:val="20"/>
              </w:rPr>
              <w:t xml:space="preserve">Désignation d’un prestataire pour l’émission, la livraison et la gestion de titres repas électroniques pour le personnel d’IRISteam </w:t>
            </w:r>
            <w:proofErr w:type="spellStart"/>
            <w:r w:rsidRPr="005C11C5">
              <w:rPr>
                <w:rFonts w:ascii="Verdana" w:hAnsi="Verdana"/>
                <w:sz w:val="20"/>
                <w:szCs w:val="20"/>
              </w:rPr>
              <w:t>a.s.b.l</w:t>
            </w:r>
            <w:proofErr w:type="spellEnd"/>
            <w:r w:rsidRPr="005C11C5">
              <w:rPr>
                <w:rFonts w:ascii="Verdana" w:hAnsi="Verdana"/>
                <w:sz w:val="20"/>
                <w:szCs w:val="20"/>
              </w:rPr>
              <w:t>. et du Centre d’Informatique pour la Région Bruxelloise</w:t>
            </w:r>
          </w:p>
        </w:tc>
        <w:tc>
          <w:tcPr>
            <w:tcW w:w="3554" w:type="dxa"/>
          </w:tcPr>
          <w:p w14:paraId="79CDA993" w14:textId="73B5CB60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29/07/2020</w:t>
            </w:r>
          </w:p>
        </w:tc>
        <w:tc>
          <w:tcPr>
            <w:tcW w:w="3555" w:type="dxa"/>
          </w:tcPr>
          <w:p w14:paraId="61EF5B38" w14:textId="00EA43D5" w:rsidR="00A7404B" w:rsidRDefault="00140EC6" w:rsidP="00C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C11C5">
              <w:rPr>
                <w:rFonts w:ascii="Verdana" w:hAnsi="Verdana"/>
                <w:sz w:val="20"/>
                <w:szCs w:val="20"/>
              </w:rPr>
              <w:t xml:space="preserve">Sodexo </w:t>
            </w:r>
            <w:proofErr w:type="spellStart"/>
            <w:r w:rsidRPr="005C11C5">
              <w:rPr>
                <w:rFonts w:ascii="Verdana" w:hAnsi="Verdana"/>
                <w:sz w:val="20"/>
                <w:szCs w:val="20"/>
              </w:rPr>
              <w:t>Pass</w:t>
            </w:r>
            <w:proofErr w:type="spellEnd"/>
            <w:r w:rsidRPr="005C11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C11C5">
              <w:rPr>
                <w:rFonts w:ascii="Verdana" w:hAnsi="Verdana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3555" w:type="dxa"/>
          </w:tcPr>
          <w:p w14:paraId="368B660F" w14:textId="56DDCE78" w:rsidR="00A7404B" w:rsidRDefault="00140EC6" w:rsidP="00140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1.000,00 €</w:t>
            </w:r>
          </w:p>
        </w:tc>
      </w:tr>
    </w:tbl>
    <w:p w14:paraId="1102E9EF" w14:textId="5DCEFCF3" w:rsidR="006B6AB1" w:rsidRDefault="006B6AB1">
      <w:pPr>
        <w:rPr>
          <w:rFonts w:ascii="Verdana" w:hAnsi="Verdana"/>
          <w:sz w:val="20"/>
          <w:szCs w:val="20"/>
        </w:rPr>
      </w:pPr>
    </w:p>
    <w:p w14:paraId="68CAE851" w14:textId="77777777" w:rsidR="00050C1B" w:rsidRDefault="00050C1B">
      <w:pPr>
        <w:rPr>
          <w:rFonts w:ascii="Verdana" w:hAnsi="Verdana"/>
          <w:sz w:val="20"/>
          <w:szCs w:val="20"/>
        </w:rPr>
      </w:pPr>
    </w:p>
    <w:tbl>
      <w:tblPr>
        <w:tblStyle w:val="GridTable1Light"/>
        <w:tblW w:w="14218" w:type="dxa"/>
        <w:tblLook w:val="04A0" w:firstRow="1" w:lastRow="0" w:firstColumn="1" w:lastColumn="0" w:noHBand="0" w:noVBand="1"/>
      </w:tblPr>
      <w:tblGrid>
        <w:gridCol w:w="3554"/>
        <w:gridCol w:w="3554"/>
        <w:gridCol w:w="3555"/>
        <w:gridCol w:w="3555"/>
      </w:tblGrid>
      <w:tr w:rsidR="00050C1B" w:rsidRPr="00140EC6" w14:paraId="486500AF" w14:textId="77777777" w:rsidTr="002F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7AD83D22" w14:textId="77777777" w:rsidR="00050C1B" w:rsidRPr="00140EC6" w:rsidRDefault="00050C1B" w:rsidP="002F045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0EC6">
              <w:rPr>
                <w:rFonts w:ascii="Verdana" w:hAnsi="Verdana"/>
                <w:sz w:val="20"/>
                <w:szCs w:val="20"/>
              </w:rPr>
              <w:t>Type de marché</w:t>
            </w:r>
          </w:p>
        </w:tc>
        <w:tc>
          <w:tcPr>
            <w:tcW w:w="3554" w:type="dxa"/>
          </w:tcPr>
          <w:p w14:paraId="54AE4513" w14:textId="77777777" w:rsidR="00050C1B" w:rsidRPr="00140EC6" w:rsidRDefault="00050C1B" w:rsidP="002F0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40EC6">
              <w:rPr>
                <w:rFonts w:ascii="Verdana" w:hAnsi="Verdana"/>
                <w:sz w:val="20"/>
                <w:szCs w:val="20"/>
              </w:rPr>
              <w:t>Date du marché</w:t>
            </w:r>
          </w:p>
        </w:tc>
        <w:tc>
          <w:tcPr>
            <w:tcW w:w="3555" w:type="dxa"/>
          </w:tcPr>
          <w:p w14:paraId="3C9CD054" w14:textId="77777777" w:rsidR="00050C1B" w:rsidRPr="00140EC6" w:rsidRDefault="00050C1B" w:rsidP="002F0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40EC6">
              <w:rPr>
                <w:rFonts w:ascii="Verdana" w:hAnsi="Verdana"/>
                <w:sz w:val="20"/>
                <w:szCs w:val="20"/>
              </w:rPr>
              <w:t>Bénéficiaires</w:t>
            </w:r>
          </w:p>
        </w:tc>
        <w:tc>
          <w:tcPr>
            <w:tcW w:w="3555" w:type="dxa"/>
          </w:tcPr>
          <w:p w14:paraId="66F10BF7" w14:textId="77777777" w:rsidR="00050C1B" w:rsidRPr="00140EC6" w:rsidRDefault="00050C1B" w:rsidP="002F0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40EC6">
              <w:rPr>
                <w:rFonts w:ascii="Verdana" w:hAnsi="Verdana"/>
                <w:sz w:val="20"/>
                <w:szCs w:val="20"/>
              </w:rPr>
              <w:t>Montants</w:t>
            </w:r>
          </w:p>
        </w:tc>
      </w:tr>
      <w:tr w:rsidR="00050C1B" w14:paraId="427D5913" w14:textId="77777777" w:rsidTr="002F045D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65D82060" w14:textId="77777777" w:rsidR="00050C1B" w:rsidRDefault="00050C1B" w:rsidP="002F04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CSC2019.023 - </w:t>
            </w:r>
            <w:r w:rsidRPr="007E313F">
              <w:rPr>
                <w:rFonts w:ascii="Verdana" w:hAnsi="Verdana"/>
                <w:sz w:val="20"/>
                <w:szCs w:val="20"/>
              </w:rPr>
              <w:t>Crédits d'annonces ICT Jobs</w:t>
            </w:r>
          </w:p>
        </w:tc>
        <w:tc>
          <w:tcPr>
            <w:tcW w:w="3554" w:type="dxa"/>
          </w:tcPr>
          <w:p w14:paraId="2F5EE4CF" w14:textId="77777777" w:rsidR="00050C1B" w:rsidRDefault="00050C1B" w:rsidP="002F0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20/01/2020</w:t>
            </w:r>
          </w:p>
        </w:tc>
        <w:tc>
          <w:tcPr>
            <w:tcW w:w="3555" w:type="dxa"/>
          </w:tcPr>
          <w:p w14:paraId="667C9C2F" w14:textId="77777777" w:rsidR="00050C1B" w:rsidRDefault="00050C1B" w:rsidP="002F0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E313F">
              <w:rPr>
                <w:rFonts w:ascii="Verdana" w:hAnsi="Verdana"/>
                <w:sz w:val="20"/>
                <w:szCs w:val="20"/>
              </w:rPr>
              <w:t>De Facto Image Building</w:t>
            </w:r>
          </w:p>
        </w:tc>
        <w:tc>
          <w:tcPr>
            <w:tcW w:w="3555" w:type="dxa"/>
          </w:tcPr>
          <w:p w14:paraId="55809FC0" w14:textId="77777777" w:rsidR="00050C1B" w:rsidRDefault="00050C1B" w:rsidP="002F04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E313F">
              <w:rPr>
                <w:rFonts w:ascii="Verdana" w:hAnsi="Verdana"/>
                <w:sz w:val="20"/>
                <w:szCs w:val="20"/>
              </w:rPr>
              <w:t>244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7E313F">
              <w:rPr>
                <w:rFonts w:ascii="Verdana" w:hAnsi="Verdana"/>
                <w:sz w:val="20"/>
                <w:szCs w:val="20"/>
              </w:rPr>
              <w:t>692</w:t>
            </w:r>
            <w:r>
              <w:rPr>
                <w:rFonts w:ascii="Verdana" w:hAnsi="Verdana"/>
                <w:sz w:val="20"/>
                <w:szCs w:val="20"/>
              </w:rPr>
              <w:t>,00 €</w:t>
            </w:r>
          </w:p>
        </w:tc>
      </w:tr>
    </w:tbl>
    <w:p w14:paraId="2965B532" w14:textId="4B3F56CC" w:rsidR="00840606" w:rsidRDefault="00840606">
      <w:pPr>
        <w:rPr>
          <w:rFonts w:ascii="Verdana" w:hAnsi="Verdana"/>
          <w:sz w:val="20"/>
          <w:szCs w:val="20"/>
        </w:rPr>
      </w:pPr>
    </w:p>
    <w:p w14:paraId="57F1B51D" w14:textId="6EBDEDAD" w:rsidR="00050C1B" w:rsidRDefault="00050C1B">
      <w:pPr>
        <w:rPr>
          <w:rFonts w:ascii="Verdana" w:hAnsi="Verdana"/>
          <w:sz w:val="20"/>
          <w:szCs w:val="20"/>
        </w:rPr>
      </w:pPr>
    </w:p>
    <w:p w14:paraId="07540561" w14:textId="3D5F13B5" w:rsidR="00050C1B" w:rsidRDefault="00050C1B">
      <w:pPr>
        <w:rPr>
          <w:rFonts w:ascii="Verdana" w:hAnsi="Verdana"/>
          <w:sz w:val="20"/>
          <w:szCs w:val="20"/>
        </w:rPr>
      </w:pPr>
    </w:p>
    <w:p w14:paraId="0383ECCF" w14:textId="772083CF" w:rsidR="00050C1B" w:rsidRDefault="00050C1B">
      <w:pPr>
        <w:rPr>
          <w:rFonts w:ascii="Verdana" w:hAnsi="Verdana"/>
          <w:sz w:val="20"/>
          <w:szCs w:val="20"/>
        </w:rPr>
      </w:pPr>
    </w:p>
    <w:p w14:paraId="356D8866" w14:textId="46166F9F" w:rsidR="00050C1B" w:rsidRDefault="00050C1B">
      <w:pPr>
        <w:rPr>
          <w:rFonts w:ascii="Verdana" w:hAnsi="Verdana"/>
          <w:sz w:val="20"/>
          <w:szCs w:val="20"/>
        </w:rPr>
      </w:pPr>
    </w:p>
    <w:p w14:paraId="65C4F3F0" w14:textId="4FCF1B79" w:rsidR="00050C1B" w:rsidRDefault="00050C1B">
      <w:pPr>
        <w:rPr>
          <w:rFonts w:ascii="Verdana" w:hAnsi="Verdana"/>
          <w:sz w:val="20"/>
          <w:szCs w:val="20"/>
        </w:rPr>
      </w:pPr>
    </w:p>
    <w:p w14:paraId="575DD044" w14:textId="450B9C57" w:rsidR="00050C1B" w:rsidRDefault="00050C1B">
      <w:pPr>
        <w:rPr>
          <w:rFonts w:ascii="Verdana" w:hAnsi="Verdana"/>
          <w:sz w:val="20"/>
          <w:szCs w:val="20"/>
        </w:rPr>
      </w:pPr>
    </w:p>
    <w:p w14:paraId="69799510" w14:textId="78587062" w:rsidR="00050C1B" w:rsidRDefault="00050C1B">
      <w:pPr>
        <w:rPr>
          <w:rFonts w:ascii="Verdana" w:hAnsi="Verdana"/>
          <w:sz w:val="20"/>
          <w:szCs w:val="20"/>
        </w:rPr>
      </w:pPr>
    </w:p>
    <w:p w14:paraId="73DC5D2E" w14:textId="67EF9808" w:rsidR="00050C1B" w:rsidRDefault="00050C1B">
      <w:pPr>
        <w:rPr>
          <w:rFonts w:ascii="Verdana" w:hAnsi="Verdana"/>
          <w:sz w:val="20"/>
          <w:szCs w:val="20"/>
        </w:rPr>
      </w:pPr>
    </w:p>
    <w:p w14:paraId="6DA86184" w14:textId="6FB1F365" w:rsidR="00050C1B" w:rsidRDefault="00050C1B">
      <w:pPr>
        <w:rPr>
          <w:rFonts w:ascii="Verdana" w:hAnsi="Verdana"/>
          <w:sz w:val="20"/>
          <w:szCs w:val="20"/>
        </w:rPr>
      </w:pPr>
    </w:p>
    <w:p w14:paraId="18D36002" w14:textId="0016D903" w:rsidR="00050C1B" w:rsidRDefault="00050C1B">
      <w:pPr>
        <w:rPr>
          <w:rFonts w:ascii="Verdana" w:hAnsi="Verdana"/>
          <w:sz w:val="20"/>
          <w:szCs w:val="20"/>
        </w:rPr>
      </w:pPr>
    </w:p>
    <w:p w14:paraId="079008FB" w14:textId="3BB54433" w:rsidR="00050C1B" w:rsidRDefault="00050C1B">
      <w:pPr>
        <w:rPr>
          <w:rFonts w:ascii="Verdana" w:hAnsi="Verdana"/>
          <w:sz w:val="20"/>
          <w:szCs w:val="20"/>
        </w:rPr>
      </w:pPr>
    </w:p>
    <w:p w14:paraId="340636CF" w14:textId="6D716223" w:rsidR="00050C1B" w:rsidRDefault="00050C1B">
      <w:pPr>
        <w:rPr>
          <w:rFonts w:ascii="Verdana" w:hAnsi="Verdana"/>
          <w:sz w:val="20"/>
          <w:szCs w:val="20"/>
        </w:rPr>
      </w:pPr>
    </w:p>
    <w:p w14:paraId="31CEC8BC" w14:textId="64F79D0D" w:rsidR="00050C1B" w:rsidRDefault="00050C1B">
      <w:pPr>
        <w:rPr>
          <w:rFonts w:ascii="Verdana" w:hAnsi="Verdana"/>
          <w:sz w:val="20"/>
          <w:szCs w:val="20"/>
        </w:rPr>
      </w:pPr>
    </w:p>
    <w:p w14:paraId="0A50E3E0" w14:textId="5C42CE48" w:rsidR="00050C1B" w:rsidRDefault="00050C1B">
      <w:pPr>
        <w:rPr>
          <w:rFonts w:ascii="Verdana" w:hAnsi="Verdana"/>
          <w:sz w:val="20"/>
          <w:szCs w:val="20"/>
        </w:rPr>
      </w:pPr>
    </w:p>
    <w:p w14:paraId="09F08C0E" w14:textId="6C39BE23" w:rsidR="00050C1B" w:rsidRDefault="00050C1B">
      <w:pPr>
        <w:rPr>
          <w:rFonts w:ascii="Verdana" w:hAnsi="Verdana"/>
          <w:sz w:val="20"/>
          <w:szCs w:val="20"/>
        </w:rPr>
      </w:pPr>
    </w:p>
    <w:p w14:paraId="7E4048BC" w14:textId="0333569A" w:rsidR="00050C1B" w:rsidRDefault="00050C1B">
      <w:pPr>
        <w:rPr>
          <w:rFonts w:ascii="Verdana" w:hAnsi="Verdana"/>
          <w:sz w:val="20"/>
          <w:szCs w:val="20"/>
        </w:rPr>
      </w:pPr>
    </w:p>
    <w:p w14:paraId="638E00A0" w14:textId="77777777" w:rsidR="00050C1B" w:rsidRDefault="00050C1B">
      <w:pPr>
        <w:rPr>
          <w:rFonts w:ascii="Verdana" w:hAnsi="Verdana"/>
          <w:sz w:val="20"/>
          <w:szCs w:val="20"/>
        </w:rPr>
      </w:pPr>
    </w:p>
    <w:p w14:paraId="597BB624" w14:textId="3424BF83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7A075EDD" w14:textId="260E70A0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4 : Liste des Subsides octroyés – article 7§1 ordonnance du 14 décembre 2017</w:t>
      </w:r>
      <w:r w:rsidR="008D21CE">
        <w:rPr>
          <w:rStyle w:val="FootnoteReference"/>
          <w:rFonts w:ascii="Verdana" w:hAnsi="Verdana"/>
          <w:b/>
          <w:sz w:val="20"/>
          <w:szCs w:val="20"/>
        </w:rPr>
        <w:footnoteReference w:id="2"/>
      </w:r>
    </w:p>
    <w:tbl>
      <w:tblPr>
        <w:tblStyle w:val="GridTable1Light"/>
        <w:tblW w:w="14052" w:type="dxa"/>
        <w:tblLook w:val="04A0" w:firstRow="1" w:lastRow="0" w:firstColumn="1" w:lastColumn="0" w:noHBand="0" w:noVBand="1"/>
      </w:tblPr>
      <w:tblGrid>
        <w:gridCol w:w="3512"/>
        <w:gridCol w:w="3512"/>
        <w:gridCol w:w="3514"/>
        <w:gridCol w:w="3514"/>
      </w:tblGrid>
      <w:tr w:rsidR="00420029" w14:paraId="6B865A21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7CF31AF" w14:textId="77777777" w:rsidR="00420029" w:rsidRDefault="00420029" w:rsidP="00420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Subside</w:t>
            </w:r>
          </w:p>
        </w:tc>
        <w:tc>
          <w:tcPr>
            <w:tcW w:w="3512" w:type="dxa"/>
          </w:tcPr>
          <w:p w14:paraId="32B1C18B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3514" w:type="dxa"/>
          </w:tcPr>
          <w:p w14:paraId="685AC976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3514" w:type="dxa"/>
          </w:tcPr>
          <w:p w14:paraId="7DEF9725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Destinataire</w:t>
            </w:r>
          </w:p>
        </w:tc>
      </w:tr>
      <w:tr w:rsidR="00420029" w14:paraId="0DE6D29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C3C8F37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A4EE1C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F37B2D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6D469AD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194AD11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B299BE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64FF8B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5046243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43A748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4C7FE6E3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FC03918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C5B385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28D4DA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1E8D6A9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825A2FA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1C975F8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8BF8D5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79D8803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177B34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762901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6EA3826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278CFC9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FC844E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1077D6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219EB0A9" w14:textId="77777777" w:rsidTr="0042002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B3E9A9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BBE9E8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AD56A8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863A43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66BFE758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FEC1A8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FC2DD1F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1A9E8EB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E59668D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6730E6CF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B1AF6A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47657A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B0CEDB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A09709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12EEE66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6F9ED5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D1353F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988DC0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26E0CD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4BA28C3D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209B88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9F945AB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AF2B28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BB78CD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7427FF69" w14:textId="77777777" w:rsidTr="0042002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5EAD74D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D52885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244D2D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558364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A1D357" w14:textId="44D660F9" w:rsidR="00F943E3" w:rsidRPr="00F943E3" w:rsidRDefault="00F943E3" w:rsidP="00F943E3">
      <w:pPr>
        <w:spacing w:after="0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F943E3" w:rsidRPr="00F943E3" w:rsidSect="00A7221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E596" w14:textId="77777777" w:rsidR="00851619" w:rsidRDefault="00851619" w:rsidP="00374482">
      <w:pPr>
        <w:spacing w:after="0" w:line="240" w:lineRule="auto"/>
      </w:pPr>
      <w:r>
        <w:separator/>
      </w:r>
    </w:p>
  </w:endnote>
  <w:endnote w:type="continuationSeparator" w:id="0">
    <w:p w14:paraId="676322DB" w14:textId="77777777" w:rsidR="00851619" w:rsidRDefault="00851619" w:rsidP="0037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179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F5776" w14:textId="77777777" w:rsidR="009F79B4" w:rsidRDefault="009F79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B4054" w14:textId="77777777" w:rsidR="009F79B4" w:rsidRDefault="009F7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B227E" w14:textId="77777777" w:rsidR="00851619" w:rsidRDefault="00851619" w:rsidP="00374482">
      <w:pPr>
        <w:spacing w:after="0" w:line="240" w:lineRule="auto"/>
      </w:pPr>
      <w:r>
        <w:separator/>
      </w:r>
    </w:p>
  </w:footnote>
  <w:footnote w:type="continuationSeparator" w:id="0">
    <w:p w14:paraId="151E8187" w14:textId="77777777" w:rsidR="00851619" w:rsidRDefault="00851619" w:rsidP="00374482">
      <w:pPr>
        <w:spacing w:after="0" w:line="240" w:lineRule="auto"/>
      </w:pPr>
      <w:r>
        <w:continuationSeparator/>
      </w:r>
    </w:p>
  </w:footnote>
  <w:footnote w:id="1">
    <w:p w14:paraId="3E7B1167" w14:textId="5F4C113B" w:rsidR="008D21CE" w:rsidRDefault="008D21CE">
      <w:pPr>
        <w:pStyle w:val="FootnoteText"/>
      </w:pPr>
      <w:r>
        <w:rPr>
          <w:rStyle w:val="FootnoteReference"/>
        </w:rPr>
        <w:footnoteRef/>
      </w:r>
      <w:r>
        <w:t xml:space="preserve"> Il n’y a pas eu de voyages durant l’exercice 20</w:t>
      </w:r>
      <w:r w:rsidR="00F943E3">
        <w:t>20</w:t>
      </w:r>
      <w:r>
        <w:t>.</w:t>
      </w:r>
    </w:p>
  </w:footnote>
  <w:footnote w:id="2">
    <w:p w14:paraId="13036014" w14:textId="7778AEB5" w:rsidR="008D21CE" w:rsidRDefault="008D21CE">
      <w:pPr>
        <w:pStyle w:val="FootnoteText"/>
      </w:pPr>
      <w:r>
        <w:rPr>
          <w:rStyle w:val="FootnoteReference"/>
        </w:rPr>
        <w:footnoteRef/>
      </w:r>
      <w:r>
        <w:t xml:space="preserve"> Il n’y a pas eu </w:t>
      </w:r>
      <w:r w:rsidR="0047653B">
        <w:t xml:space="preserve">d’octroi </w:t>
      </w:r>
      <w:r>
        <w:t>de subsides durant l’exercice 20</w:t>
      </w:r>
      <w:r w:rsidR="00F943E3">
        <w:t>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FF47" w14:textId="77777777" w:rsidR="00D54670" w:rsidRDefault="00211B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7CA7F" wp14:editId="009F306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362200" cy="790575"/>
          <wp:effectExtent l="0" t="0" r="0" b="9525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025F"/>
    <w:multiLevelType w:val="hybridMultilevel"/>
    <w:tmpl w:val="A76C7E9E"/>
    <w:lvl w:ilvl="0" w:tplc="9C8AD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305"/>
    <w:multiLevelType w:val="hybridMultilevel"/>
    <w:tmpl w:val="8FD08920"/>
    <w:lvl w:ilvl="0" w:tplc="E2207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3491E"/>
    <w:multiLevelType w:val="hybridMultilevel"/>
    <w:tmpl w:val="77D243D0"/>
    <w:lvl w:ilvl="0" w:tplc="E5EADCA2">
      <w:start w:val="1"/>
      <w:numFmt w:val="decimal"/>
      <w:pStyle w:val="Subtitle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82"/>
    <w:rsid w:val="000377D0"/>
    <w:rsid w:val="00050C1B"/>
    <w:rsid w:val="000D57E0"/>
    <w:rsid w:val="001002FB"/>
    <w:rsid w:val="0010539B"/>
    <w:rsid w:val="00140EC6"/>
    <w:rsid w:val="00174975"/>
    <w:rsid w:val="001A272D"/>
    <w:rsid w:val="001F2E23"/>
    <w:rsid w:val="00211B8A"/>
    <w:rsid w:val="002217A1"/>
    <w:rsid w:val="002266D2"/>
    <w:rsid w:val="00292A62"/>
    <w:rsid w:val="002A5100"/>
    <w:rsid w:val="002C3D46"/>
    <w:rsid w:val="002C710D"/>
    <w:rsid w:val="002D26B3"/>
    <w:rsid w:val="002D4FCC"/>
    <w:rsid w:val="00346726"/>
    <w:rsid w:val="00374482"/>
    <w:rsid w:val="00374686"/>
    <w:rsid w:val="00401BC9"/>
    <w:rsid w:val="00420029"/>
    <w:rsid w:val="0044116E"/>
    <w:rsid w:val="004417B7"/>
    <w:rsid w:val="0047653B"/>
    <w:rsid w:val="00482527"/>
    <w:rsid w:val="00517B44"/>
    <w:rsid w:val="005326A8"/>
    <w:rsid w:val="00542B8A"/>
    <w:rsid w:val="005474E4"/>
    <w:rsid w:val="0057151F"/>
    <w:rsid w:val="005A3EBD"/>
    <w:rsid w:val="005E169D"/>
    <w:rsid w:val="00601D5D"/>
    <w:rsid w:val="00611E5A"/>
    <w:rsid w:val="006738C8"/>
    <w:rsid w:val="006B6AB1"/>
    <w:rsid w:val="006E16ED"/>
    <w:rsid w:val="00734DA7"/>
    <w:rsid w:val="00735E80"/>
    <w:rsid w:val="0076622B"/>
    <w:rsid w:val="00840546"/>
    <w:rsid w:val="00840606"/>
    <w:rsid w:val="00851619"/>
    <w:rsid w:val="00880DA3"/>
    <w:rsid w:val="008A47B9"/>
    <w:rsid w:val="008B5CE6"/>
    <w:rsid w:val="008D21CE"/>
    <w:rsid w:val="0090178E"/>
    <w:rsid w:val="00986A21"/>
    <w:rsid w:val="009C6AE2"/>
    <w:rsid w:val="009F79B4"/>
    <w:rsid w:val="00A403DF"/>
    <w:rsid w:val="00A72211"/>
    <w:rsid w:val="00A7404B"/>
    <w:rsid w:val="00B307E2"/>
    <w:rsid w:val="00B51244"/>
    <w:rsid w:val="00BC6E50"/>
    <w:rsid w:val="00BD25BE"/>
    <w:rsid w:val="00C71C18"/>
    <w:rsid w:val="00CA3BAC"/>
    <w:rsid w:val="00CD75FF"/>
    <w:rsid w:val="00D0772E"/>
    <w:rsid w:val="00D54670"/>
    <w:rsid w:val="00D75F85"/>
    <w:rsid w:val="00DC3891"/>
    <w:rsid w:val="00DD4B8F"/>
    <w:rsid w:val="00E460B2"/>
    <w:rsid w:val="00E64E30"/>
    <w:rsid w:val="00E91244"/>
    <w:rsid w:val="00EC3D97"/>
    <w:rsid w:val="00F556FF"/>
    <w:rsid w:val="00F943E3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4A6D4"/>
  <w15:chartTrackingRefBased/>
  <w15:docId w15:val="{3C221720-2056-4F24-BFDC-BD67676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82"/>
  </w:style>
  <w:style w:type="paragraph" w:styleId="Footer">
    <w:name w:val="footer"/>
    <w:basedOn w:val="Normal"/>
    <w:link w:val="FooterCh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82"/>
  </w:style>
  <w:style w:type="table" w:styleId="TableGrid">
    <w:name w:val="Table Grid"/>
    <w:basedOn w:val="TableNormal"/>
    <w:uiPriority w:val="39"/>
    <w:rsid w:val="0037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C3D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D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D46"/>
    <w:rPr>
      <w:vertAlign w:val="superscript"/>
    </w:rPr>
  </w:style>
  <w:style w:type="table" w:styleId="GridTable1Light">
    <w:name w:val="Grid Table 1 Light"/>
    <w:basedOn w:val="TableNormal"/>
    <w:uiPriority w:val="46"/>
    <w:rsid w:val="00420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029"/>
    <w:pPr>
      <w:pBdr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Verdana" w:hAnsi="Verdana"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029"/>
    <w:rPr>
      <w:rFonts w:ascii="Verdana" w:hAnsi="Verdana"/>
      <w:iCs/>
      <w:sz w:val="28"/>
    </w:rPr>
  </w:style>
  <w:style w:type="character" w:styleId="Strong">
    <w:name w:val="Strong"/>
    <w:basedOn w:val="DefaultParagraphFont"/>
    <w:uiPriority w:val="22"/>
    <w:qFormat/>
    <w:rsid w:val="0042002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20029"/>
    <w:pPr>
      <w:pBdr>
        <w:bottom w:val="thickThinSmallGap" w:sz="24" w:space="1" w:color="auto"/>
      </w:pBdr>
      <w:spacing w:after="0" w:line="240" w:lineRule="auto"/>
      <w:contextualSpacing/>
      <w:jc w:val="center"/>
    </w:pPr>
    <w:rPr>
      <w:rFonts w:ascii="Verdana" w:eastAsiaTheme="majorEastAsia" w:hAnsi="Verdan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029"/>
    <w:rPr>
      <w:rFonts w:ascii="Verdana" w:eastAsiaTheme="majorEastAsia" w:hAnsi="Verdana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0B2"/>
    <w:pPr>
      <w:numPr>
        <w:numId w:val="1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Verdana" w:eastAsiaTheme="minorEastAsia" w:hAnsi="Verdana"/>
      <w:b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0B2"/>
    <w:rPr>
      <w:rFonts w:ascii="Verdana" w:eastAsiaTheme="minorEastAsia" w:hAnsi="Verdana"/>
      <w:b/>
      <w:spacing w:val="1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855A-EF32-4C8D-B2DB-01D30DDA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LOMATA Pauline</dc:creator>
  <cp:keywords/>
  <dc:description/>
  <cp:lastModifiedBy>GASHI Desiree</cp:lastModifiedBy>
  <cp:revision>3</cp:revision>
  <cp:lastPrinted>2019-03-01T15:34:00Z</cp:lastPrinted>
  <dcterms:created xsi:type="dcterms:W3CDTF">2021-04-30T10:39:00Z</dcterms:created>
  <dcterms:modified xsi:type="dcterms:W3CDTF">2021-04-30T10:43:00Z</dcterms:modified>
</cp:coreProperties>
</file>