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9FE7" w14:textId="77777777" w:rsidR="00125C22" w:rsidRDefault="00125C22" w:rsidP="00125C22">
      <w:pPr>
        <w:pStyle w:val="Default"/>
        <w:rPr>
          <w:color w:val="7AB800"/>
          <w:sz w:val="28"/>
          <w:szCs w:val="28"/>
        </w:rPr>
      </w:pPr>
    </w:p>
    <w:p w14:paraId="76D03536" w14:textId="77777777" w:rsidR="00125C22" w:rsidRDefault="00125C22" w:rsidP="00125C22">
      <w:pPr>
        <w:pStyle w:val="Default"/>
        <w:rPr>
          <w:color w:val="7AB800"/>
          <w:sz w:val="28"/>
          <w:szCs w:val="28"/>
        </w:rPr>
      </w:pPr>
    </w:p>
    <w:p w14:paraId="2C963FB8" w14:textId="77777777" w:rsidR="00125C22" w:rsidRDefault="00125C22" w:rsidP="00125C22">
      <w:pPr>
        <w:pStyle w:val="Default"/>
        <w:rPr>
          <w:color w:val="7AB800"/>
          <w:sz w:val="28"/>
          <w:szCs w:val="28"/>
        </w:rPr>
      </w:pPr>
    </w:p>
    <w:p w14:paraId="1B174D4A" w14:textId="77777777" w:rsidR="00125C22" w:rsidRPr="00B12DD6" w:rsidRDefault="00125C22" w:rsidP="00125C22">
      <w:pPr>
        <w:pStyle w:val="Default"/>
        <w:rPr>
          <w:color w:val="7AB800"/>
          <w:sz w:val="28"/>
          <w:szCs w:val="28"/>
          <w:lang w:val="nl-BE"/>
        </w:rPr>
      </w:pPr>
      <w:r w:rsidRPr="00B12DD6">
        <w:rPr>
          <w:color w:val="7AB800"/>
          <w:sz w:val="28"/>
          <w:szCs w:val="28"/>
          <w:lang w:val="nl-BE"/>
        </w:rPr>
        <w:t xml:space="preserve">TARIEF VAN DE VERGOEDINGEN </w:t>
      </w:r>
    </w:p>
    <w:p w14:paraId="67FCC262" w14:textId="77777777" w:rsidR="00125C22" w:rsidRPr="00B12DD6" w:rsidRDefault="00125C22" w:rsidP="00125C22">
      <w:pPr>
        <w:pStyle w:val="Default"/>
        <w:rPr>
          <w:rFonts w:ascii="Arial" w:hAnsi="Arial" w:cs="Arial"/>
          <w:sz w:val="16"/>
          <w:szCs w:val="16"/>
          <w:lang w:val="nl-BE"/>
        </w:rPr>
      </w:pPr>
      <w:r w:rsidRPr="00B12DD6">
        <w:rPr>
          <w:rFonts w:ascii="Arial" w:hAnsi="Arial" w:cs="Arial"/>
          <w:sz w:val="16"/>
          <w:szCs w:val="16"/>
          <w:lang w:val="nl-BE"/>
        </w:rPr>
        <w:t>Overeenkomstig het koninklijk besluit van 23 maart 1998 (art. 63), het koninklijk besluit van 4 mei 2007 (art. 74 ter) en het besluit van de Brusselse Hoofdstedelijke Regering van 29 maart 2018 (titel V).</w:t>
      </w:r>
    </w:p>
    <w:p w14:paraId="66BA13C6" w14:textId="603B27B2" w:rsidR="00125C22" w:rsidRPr="00B12DD6" w:rsidRDefault="00125C22" w:rsidP="00125C22">
      <w:pPr>
        <w:pStyle w:val="Default"/>
        <w:rPr>
          <w:rFonts w:ascii="Arial" w:hAnsi="Arial" w:cs="Arial"/>
          <w:b/>
          <w:sz w:val="16"/>
          <w:szCs w:val="16"/>
          <w:lang w:val="nl-BE"/>
        </w:rPr>
      </w:pPr>
      <w:r w:rsidRPr="00B12DD6">
        <w:rPr>
          <w:rFonts w:ascii="Arial" w:hAnsi="Arial" w:cs="Arial"/>
          <w:b/>
          <w:sz w:val="16"/>
          <w:szCs w:val="16"/>
          <w:lang w:val="nl-BE"/>
        </w:rPr>
        <w:t>Van kracht vanaf 1 januari 202</w:t>
      </w:r>
      <w:r w:rsidR="00AE3EE2">
        <w:rPr>
          <w:rFonts w:ascii="Arial" w:hAnsi="Arial" w:cs="Arial"/>
          <w:b/>
          <w:sz w:val="16"/>
          <w:szCs w:val="16"/>
          <w:lang w:val="nl-BE"/>
        </w:rPr>
        <w:t>5</w:t>
      </w:r>
      <w:r w:rsidRPr="00B12DD6">
        <w:rPr>
          <w:rFonts w:ascii="Arial" w:hAnsi="Arial" w:cs="Arial"/>
          <w:b/>
          <w:sz w:val="16"/>
          <w:szCs w:val="16"/>
          <w:lang w:val="nl-BE"/>
        </w:rPr>
        <w:t xml:space="preserve"> welke door de erkende ondernemingen dienen geïnd te worden voor de examencentra.</w:t>
      </w:r>
    </w:p>
    <w:p w14:paraId="0B957B88" w14:textId="77777777" w:rsidR="00125C22" w:rsidRPr="00B12DD6" w:rsidRDefault="00125C22" w:rsidP="00125C22">
      <w:pPr>
        <w:pStyle w:val="Default"/>
        <w:rPr>
          <w:rFonts w:ascii="Arial" w:hAnsi="Arial" w:cs="Arial"/>
          <w:sz w:val="16"/>
          <w:szCs w:val="16"/>
          <w:lang w:val="nl-BE"/>
        </w:rPr>
      </w:pPr>
    </w:p>
    <w:tbl>
      <w:tblPr>
        <w:tblStyle w:val="Grilledutableau"/>
        <w:tblW w:w="10348" w:type="dxa"/>
        <w:tblInd w:w="108" w:type="dxa"/>
        <w:tblLook w:val="04A0" w:firstRow="1" w:lastRow="0" w:firstColumn="1" w:lastColumn="0" w:noHBand="0" w:noVBand="1"/>
      </w:tblPr>
      <w:tblGrid>
        <w:gridCol w:w="9356"/>
        <w:gridCol w:w="992"/>
      </w:tblGrid>
      <w:tr w:rsidR="00125C22" w14:paraId="392AFB65" w14:textId="77777777" w:rsidTr="00120FD6">
        <w:trPr>
          <w:trHeight w:val="30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00B0D9C4" w14:textId="77777777" w:rsidR="00125C22" w:rsidRPr="00B12DD6" w:rsidRDefault="00125C22" w:rsidP="00B04E00">
            <w:pPr>
              <w:rPr>
                <w:b/>
                <w:color w:val="0A00BE"/>
                <w:sz w:val="18"/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THEORIE-EXAMEN RIJBEWIJS cat. AM, A en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1B9EE103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BE"/>
              </w:rPr>
              <w:t>15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0A52A432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FB25B9" w14:textId="77777777" w:rsidR="00125C22" w:rsidRPr="00B12DD6" w:rsidRDefault="00125C22" w:rsidP="00B04E00">
            <w:pPr>
              <w:rPr>
                <w:sz w:val="18"/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THEORIE-EXAMEN RIJBEWIJS cat. B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30C0F" w14:textId="3D5C8E0B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  <w:r w:rsidRPr="00A66015">
              <w:rPr>
                <w:sz w:val="16"/>
                <w:szCs w:val="16"/>
              </w:rPr>
              <w:t>1</w:t>
            </w:r>
            <w:r w:rsidR="00AE3EE2">
              <w:rPr>
                <w:sz w:val="16"/>
                <w:szCs w:val="16"/>
              </w:rPr>
              <w:t>9</w:t>
            </w:r>
            <w:r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184BDEDF" w14:textId="77777777" w:rsidTr="00120FD6">
        <w:trPr>
          <w:trHeight w:val="35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1F71D8AD" w14:textId="77777777" w:rsidR="00125C22" w:rsidRPr="00415931" w:rsidRDefault="00125C22" w:rsidP="00B04E00">
            <w:pPr>
              <w:rPr>
                <w:sz w:val="16"/>
              </w:rPr>
            </w:pPr>
            <w:r w:rsidRPr="00B12DD6">
              <w:rPr>
                <w:sz w:val="16"/>
                <w:lang w:val="nl-BE"/>
              </w:rPr>
              <w:t xml:space="preserve">Aanvullende retributie voor een theorie-examen met tolk cat. </w:t>
            </w:r>
            <w:r w:rsidRPr="00541267">
              <w:rPr>
                <w:sz w:val="16"/>
              </w:rPr>
              <w:t>AM, A, B en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6D921566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  <w:r w:rsidRPr="00A66015">
              <w:rPr>
                <w:sz w:val="16"/>
                <w:szCs w:val="16"/>
              </w:rPr>
              <w:t>50,00 €</w:t>
            </w:r>
          </w:p>
        </w:tc>
      </w:tr>
      <w:tr w:rsidR="007358F1" w14:paraId="440929F6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B1CB62" w14:textId="77777777" w:rsidR="007358F1" w:rsidRPr="00B12DD6" w:rsidRDefault="007358F1" w:rsidP="007358F1">
            <w:pPr>
              <w:rPr>
                <w:b/>
                <w:color w:val="0A00BE"/>
                <w:sz w:val="18"/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THEORIE-EXAMEN RIJBEWIJS cat. C en D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43530" w14:textId="2A968849" w:rsidR="007358F1" w:rsidRPr="00A66015" w:rsidRDefault="007358F1" w:rsidP="007358F1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</w:t>
            </w:r>
            <w:r w:rsidR="00AE3EE2">
              <w:rPr>
                <w:sz w:val="16"/>
                <w:szCs w:val="16"/>
              </w:rPr>
              <w:t>2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39F0B41F" w14:textId="77777777" w:rsidTr="00120FD6">
        <w:trPr>
          <w:trHeight w:val="33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2E9B8CB3" w14:textId="77777777" w:rsidR="007358F1" w:rsidRPr="00B12DD6" w:rsidRDefault="007358F1" w:rsidP="007358F1">
            <w:p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Aanvullende retributie voor een theorie-examen in speciale zitting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207169B3" w14:textId="25675132" w:rsidR="007358F1" w:rsidRPr="00A66015" w:rsidRDefault="007358F1" w:rsidP="007358F1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AE3EE2">
              <w:rPr>
                <w:sz w:val="16"/>
                <w:szCs w:val="16"/>
              </w:rPr>
              <w:t>12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125C22" w:rsidRPr="00AE3EE2" w14:paraId="60786470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AD6A9" w14:textId="77777777" w:rsidR="00125C22" w:rsidRPr="00B12DD6" w:rsidRDefault="00125C22" w:rsidP="00B04E00">
            <w:pPr>
              <w:rPr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THEORIE-EXAMEN VAKBEKWAAMHEID* cat. C1, C, C1E, CE, D1, D, D1E, DE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A0397" w14:textId="77777777" w:rsidR="00125C22" w:rsidRPr="00B12DD6" w:rsidRDefault="00125C22" w:rsidP="00B04E00">
            <w:pPr>
              <w:rPr>
                <w:sz w:val="16"/>
                <w:szCs w:val="16"/>
                <w:lang w:val="nl-BE"/>
              </w:rPr>
            </w:pPr>
          </w:p>
        </w:tc>
      </w:tr>
      <w:tr w:rsidR="007358F1" w14:paraId="1003E99C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B1F974" w14:textId="77777777" w:rsidR="007358F1" w:rsidRPr="00415931" w:rsidRDefault="007358F1" w:rsidP="007358F1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541267">
              <w:rPr>
                <w:sz w:val="16"/>
              </w:rPr>
              <w:t>Meerkeuzevragen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85AD" w14:textId="0533FC2E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7</w:t>
            </w:r>
            <w:r w:rsidR="00AE3EE2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327E8557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5BC26" w14:textId="77777777" w:rsidR="007358F1" w:rsidRPr="00415931" w:rsidRDefault="007358F1" w:rsidP="007358F1">
            <w:pPr>
              <w:pStyle w:val="Paragraphedeliste"/>
              <w:numPr>
                <w:ilvl w:val="0"/>
                <w:numId w:val="2"/>
              </w:numPr>
              <w:rPr>
                <w:sz w:val="16"/>
              </w:rPr>
            </w:pPr>
            <w:r w:rsidRPr="00541267">
              <w:rPr>
                <w:sz w:val="16"/>
              </w:rPr>
              <w:t>Casestudy’s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FB34E" w14:textId="52EA2AC4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6</w:t>
            </w:r>
            <w:r w:rsidR="00AE3EE2">
              <w:rPr>
                <w:sz w:val="16"/>
                <w:szCs w:val="16"/>
              </w:rPr>
              <w:t>4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0E4737B3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E1CF5" w14:textId="77777777" w:rsidR="007358F1" w:rsidRPr="00415931" w:rsidRDefault="007358F1" w:rsidP="007358F1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41267">
              <w:rPr>
                <w:sz w:val="16"/>
              </w:rPr>
              <w:t>Mondelinge proef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39A3A2" w14:textId="123F49CD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</w:t>
            </w:r>
            <w:r w:rsidR="00AE3EE2">
              <w:rPr>
                <w:sz w:val="16"/>
                <w:szCs w:val="16"/>
              </w:rPr>
              <w:t>33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6CAD7379" w14:textId="77777777" w:rsidTr="00120FD6">
        <w:trPr>
          <w:trHeight w:val="276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5D308A31" w14:textId="77777777" w:rsidR="007358F1" w:rsidRPr="00B12DD6" w:rsidRDefault="007358F1" w:rsidP="007358F1">
            <w:p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Aanvullende retributie voor een theorie-examen in speciale zitting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2A327489" w14:textId="13854909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</w:t>
            </w:r>
            <w:r w:rsidR="00AE3EE2">
              <w:rPr>
                <w:sz w:val="16"/>
                <w:szCs w:val="16"/>
              </w:rPr>
              <w:t>12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125C22" w14:paraId="5762E694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3E2A4" w14:textId="77777777" w:rsidR="00125C22" w:rsidRPr="00857D84" w:rsidRDefault="00125C22" w:rsidP="00B04E00">
            <w:r w:rsidRPr="00541267">
              <w:rPr>
                <w:b/>
                <w:color w:val="0A00BE"/>
                <w:sz w:val="18"/>
              </w:rPr>
              <w:t>PRAKTIJKEXAMEN RIJBEWIJS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8A86D1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</w:p>
        </w:tc>
      </w:tr>
      <w:tr w:rsidR="00125C22" w14:paraId="25C22F1A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8348FC4" w14:textId="77777777" w:rsidR="00125C22" w:rsidRPr="00415931" w:rsidRDefault="00125C22" w:rsidP="00B04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  <w:r w:rsidRPr="00415931">
              <w:rPr>
                <w:b/>
                <w:sz w:val="16"/>
              </w:rPr>
              <w:t>gorie AM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7BF711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</w:p>
        </w:tc>
      </w:tr>
      <w:tr w:rsidR="00125C22" w14:paraId="0F19E6CD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95CFD0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Volledig 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23075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50EC9ED3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B80855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4981F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25C22" w:rsidRPr="00A660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125C22" w:rsidRPr="00A66015">
              <w:rPr>
                <w:sz w:val="16"/>
                <w:szCs w:val="16"/>
              </w:rPr>
              <w:t>0 €</w:t>
            </w:r>
          </w:p>
        </w:tc>
      </w:tr>
      <w:tr w:rsidR="00125C22" w14:paraId="532415B5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095DC06" w14:textId="77777777" w:rsidR="00125C22" w:rsidRPr="00415931" w:rsidRDefault="00125C22" w:rsidP="00B04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Categorie A1, A2 en</w:t>
            </w:r>
            <w:r w:rsidRPr="00415931">
              <w:rPr>
                <w:b/>
                <w:sz w:val="16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2694B8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</w:p>
        </w:tc>
      </w:tr>
      <w:tr w:rsidR="00125C22" w14:paraId="6CD71E05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61A9CE" w14:textId="77777777" w:rsidR="00125C22" w:rsidRPr="00B12DD6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het privé terrein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BC10A2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5BA9A19A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799BC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Volledig 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C174C6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6F004E58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96A56" w14:textId="77777777" w:rsidR="00125C22" w:rsidRPr="00B12DD6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de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13378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40DD9B77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A784E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Volgvoertuig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764FBB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74F220FC" w14:textId="77777777" w:rsidTr="00120FD6">
        <w:trPr>
          <w:trHeight w:val="312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F89A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CAF3A7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56FF2F5E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7E86327" w14:textId="77777777" w:rsidR="00125C22" w:rsidRPr="00415931" w:rsidRDefault="00125C22" w:rsidP="00B04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  <w:r w:rsidRPr="00415931">
              <w:rPr>
                <w:b/>
                <w:sz w:val="16"/>
              </w:rPr>
              <w:t>gorie 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308F87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</w:p>
        </w:tc>
      </w:tr>
      <w:tr w:rsidR="007358F1" w14:paraId="053CE1A8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C916C5" w14:textId="77777777" w:rsidR="007358F1" w:rsidRPr="00415931" w:rsidRDefault="007358F1" w:rsidP="007358F1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7B5371" w14:textId="372117DA" w:rsidR="007358F1" w:rsidRPr="00A66015" w:rsidRDefault="007358F1" w:rsidP="007358F1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4</w:t>
            </w:r>
            <w:r w:rsidR="00AE3EE2">
              <w:rPr>
                <w:sz w:val="16"/>
                <w:szCs w:val="16"/>
              </w:rPr>
              <w:t>5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02108488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A9A813" w14:textId="77777777" w:rsidR="007358F1" w:rsidRPr="00415931" w:rsidRDefault="007358F1" w:rsidP="007358F1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A1A3AB" w14:textId="1B5A15CF" w:rsidR="007358F1" w:rsidRPr="00A66015" w:rsidRDefault="007358F1" w:rsidP="007358F1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4</w:t>
            </w:r>
            <w:r w:rsidR="00AE3EE2">
              <w:rPr>
                <w:sz w:val="16"/>
                <w:szCs w:val="16"/>
              </w:rPr>
              <w:t>5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125C22" w:rsidRPr="00AE3EE2" w14:paraId="29BD2F2B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EB90BBB" w14:textId="77777777" w:rsidR="00125C22" w:rsidRPr="00B12DD6" w:rsidRDefault="00125C22" w:rsidP="00B04E00">
            <w:pPr>
              <w:rPr>
                <w:b/>
                <w:sz w:val="16"/>
                <w:lang w:val="nl-BE"/>
              </w:rPr>
            </w:pPr>
            <w:r w:rsidRPr="00B12DD6">
              <w:rPr>
                <w:b/>
                <w:sz w:val="16"/>
                <w:lang w:val="nl-BE"/>
              </w:rPr>
              <w:t>Categorie BE en B+code 96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03D2DD" w14:textId="77777777" w:rsidR="00125C22" w:rsidRPr="00B12DD6" w:rsidRDefault="00125C22" w:rsidP="00B04E00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125C22" w14:paraId="407D42ED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C75804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Volledig 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8871A9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3C26964B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7D5278" w14:textId="77777777" w:rsidR="00125C22" w:rsidRPr="00B12DD6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de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D18D4E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11640252" w14:textId="77777777" w:rsidTr="00120FD6">
        <w:trPr>
          <w:trHeight w:val="28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0947D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D56B4" w14:textId="77777777" w:rsidR="00125C22" w:rsidRPr="00A66015" w:rsidRDefault="00B12DD6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:rsidRPr="00AE3EE2" w14:paraId="41E65167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4B9CFD7" w14:textId="77777777" w:rsidR="00125C22" w:rsidRPr="00B12DD6" w:rsidRDefault="00125C22" w:rsidP="00B04E00">
            <w:pPr>
              <w:rPr>
                <w:b/>
                <w:sz w:val="16"/>
                <w:lang w:val="nl-BE"/>
              </w:rPr>
            </w:pPr>
            <w:r w:rsidRPr="00B12DD6">
              <w:rPr>
                <w:b/>
                <w:sz w:val="16"/>
                <w:lang w:val="nl-BE"/>
              </w:rPr>
              <w:t>Categorie C1, C, C1+E, C+E, D1, D, D1+E en D+E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752F5" w14:textId="77777777" w:rsidR="00125C22" w:rsidRPr="00B12DD6" w:rsidRDefault="00125C22" w:rsidP="00B04E00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7358F1" w14:paraId="771E4844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CDB270" w14:textId="77777777" w:rsidR="007358F1" w:rsidRPr="00415931" w:rsidRDefault="007358F1" w:rsidP="007358F1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33A3E" w14:textId="1DA552BF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6</w:t>
            </w:r>
            <w:r w:rsidR="00AE3EE2">
              <w:rPr>
                <w:sz w:val="16"/>
                <w:szCs w:val="16"/>
              </w:rPr>
              <w:t>7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0325B3C1" w14:textId="77777777" w:rsidTr="00120FD6">
        <w:trPr>
          <w:trHeight w:val="266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C7608C" w14:textId="77777777" w:rsidR="007358F1" w:rsidRPr="00B12DD6" w:rsidRDefault="007358F1" w:rsidP="007358F1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de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FC0D5" w14:textId="1FAE0533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5</w:t>
            </w:r>
            <w:r w:rsidR="00AE3EE2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125C22" w14:paraId="23433A9E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86D96B4" w14:textId="77777777" w:rsidR="00125C22" w:rsidRPr="00415931" w:rsidRDefault="00125C22" w:rsidP="00B04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  <w:r w:rsidRPr="00415931">
              <w:rPr>
                <w:b/>
                <w:sz w:val="16"/>
              </w:rPr>
              <w:t>gorie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3B5BF1" w14:textId="77777777" w:rsidR="00125C22" w:rsidRPr="00A66015" w:rsidRDefault="00125C22" w:rsidP="00B04E00">
            <w:pPr>
              <w:jc w:val="right"/>
              <w:rPr>
                <w:sz w:val="16"/>
                <w:szCs w:val="16"/>
              </w:rPr>
            </w:pPr>
          </w:p>
        </w:tc>
      </w:tr>
      <w:tr w:rsidR="00125C22" w:rsidRPr="00AE3EE2" w14:paraId="52ACD8E1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C81DC" w14:textId="77777777" w:rsidR="00125C22" w:rsidRPr="00B12DD6" w:rsidRDefault="00125C22" w:rsidP="00B04E00">
            <w:pPr>
              <w:rPr>
                <w:i/>
                <w:sz w:val="16"/>
                <w:lang w:val="nl-BE"/>
              </w:rPr>
            </w:pPr>
            <w:r w:rsidRPr="00B12DD6">
              <w:rPr>
                <w:i/>
                <w:sz w:val="16"/>
                <w:lang w:val="nl-BE"/>
              </w:rPr>
              <w:t>Praktijkexamen afgelegd in het examencentrum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7EB32E" w14:textId="77777777" w:rsidR="00125C22" w:rsidRPr="00B12DD6" w:rsidRDefault="00125C22" w:rsidP="00B04E00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125C22" w14:paraId="1E497D90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9229A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Volledig 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1593F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70C5CDC5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62AF38" w14:textId="77777777" w:rsidR="00125C22" w:rsidRPr="00B12DD6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de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8A9C5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125C22" w:rsidRPr="00A660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125C22" w:rsidRPr="00A66015">
              <w:rPr>
                <w:sz w:val="16"/>
                <w:szCs w:val="16"/>
              </w:rPr>
              <w:t>0 €</w:t>
            </w:r>
          </w:p>
        </w:tc>
      </w:tr>
      <w:tr w:rsidR="00125C22" w14:paraId="69795AEC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3EB49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B1858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163EF0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:rsidRPr="00AE3EE2" w14:paraId="6BCEB15A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1F27D" w14:textId="77777777" w:rsidR="00125C22" w:rsidRPr="00B12DD6" w:rsidRDefault="00125C22" w:rsidP="00B04E00">
            <w:pPr>
              <w:rPr>
                <w:i/>
                <w:sz w:val="16"/>
                <w:lang w:val="nl-BE"/>
              </w:rPr>
            </w:pPr>
            <w:r w:rsidRPr="00B12DD6">
              <w:rPr>
                <w:i/>
                <w:sz w:val="16"/>
                <w:lang w:val="nl-BE"/>
              </w:rPr>
              <w:t>Praktijkexamen afgelegd in een rijschool, landbouwschool of landbouwopleidingscentrum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E08EAF" w14:textId="77777777" w:rsidR="00125C22" w:rsidRPr="00B12DD6" w:rsidRDefault="00125C22" w:rsidP="00B04E00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125C22" w14:paraId="5D88903D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6CB78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41267">
              <w:rPr>
                <w:sz w:val="16"/>
              </w:rPr>
              <w:t>Volledig praktijkexamen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8AB83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14:paraId="129D942D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25138" w14:textId="77777777" w:rsidR="00125C22" w:rsidRPr="00B12DD6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  <w:lang w:val="nl-BE"/>
              </w:rPr>
            </w:pPr>
            <w:r w:rsidRPr="00B12DD6">
              <w:rPr>
                <w:sz w:val="16"/>
                <w:lang w:val="nl-BE"/>
              </w:rPr>
              <w:t>Enkel praktische proef op de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2C21C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125C22" w:rsidRPr="00A660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125C22" w:rsidRPr="00A66015">
              <w:rPr>
                <w:sz w:val="16"/>
                <w:szCs w:val="16"/>
              </w:rPr>
              <w:t>0 €</w:t>
            </w:r>
          </w:p>
        </w:tc>
      </w:tr>
      <w:tr w:rsidR="00125C22" w14:paraId="4BC367FB" w14:textId="77777777" w:rsidTr="00120FD6">
        <w:trPr>
          <w:trHeight w:val="341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424A3A52" w14:textId="77777777" w:rsidR="00125C22" w:rsidRPr="00415931" w:rsidRDefault="00125C22" w:rsidP="00B04E00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541267">
              <w:rPr>
                <w:sz w:val="16"/>
              </w:rPr>
              <w:t>Retributiebijslag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34AC2991" w14:textId="77777777" w:rsidR="00125C22" w:rsidRPr="00A66015" w:rsidRDefault="00013898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25C22" w:rsidRPr="00A66015">
              <w:rPr>
                <w:sz w:val="16"/>
                <w:szCs w:val="16"/>
              </w:rPr>
              <w:t>,00 €</w:t>
            </w:r>
          </w:p>
        </w:tc>
      </w:tr>
      <w:tr w:rsidR="00125C22" w:rsidRPr="00AE3EE2" w14:paraId="5BF86BBB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8ECE4" w14:textId="77777777" w:rsidR="00125C22" w:rsidRPr="00B12DD6" w:rsidRDefault="00125C22" w:rsidP="00B04E00">
            <w:pPr>
              <w:rPr>
                <w:b/>
                <w:color w:val="0A00BE"/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PRAKTIJKEXAMEN VAKBEKWAAMHEID* cat. C1, C, D1, D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49F1A" w14:textId="77777777" w:rsidR="00125C22" w:rsidRPr="00B12DD6" w:rsidRDefault="00125C22" w:rsidP="00B04E00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7358F1" w14:paraId="354181FF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9C31E" w14:textId="77777777" w:rsidR="007358F1" w:rsidRPr="00415931" w:rsidRDefault="007358F1" w:rsidP="007358F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541267">
              <w:rPr>
                <w:sz w:val="16"/>
              </w:rPr>
              <w:t>Proef manoeuvres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F3C19" w14:textId="20228504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5</w:t>
            </w:r>
            <w:r w:rsidR="00AE3EE2">
              <w:rPr>
                <w:sz w:val="16"/>
                <w:szCs w:val="16"/>
              </w:rPr>
              <w:t>4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23C08CC7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4D14E" w14:textId="77777777" w:rsidR="007358F1" w:rsidRPr="00415931" w:rsidRDefault="007358F1" w:rsidP="007358F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541267">
              <w:rPr>
                <w:sz w:val="16"/>
              </w:rPr>
              <w:t>Proef basiskwalificatie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7E639E" w14:textId="5B0E5FD4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7</w:t>
            </w:r>
            <w:r w:rsidR="00AE3EE2">
              <w:rPr>
                <w:sz w:val="16"/>
                <w:szCs w:val="16"/>
              </w:rPr>
              <w:t>9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41F18C05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562D2" w14:textId="77777777" w:rsidR="007358F1" w:rsidRPr="00415931" w:rsidRDefault="007358F1" w:rsidP="007358F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541267">
              <w:rPr>
                <w:sz w:val="16"/>
              </w:rPr>
              <w:t>Proef manoeuvres + proef basiskwalificatie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CD26D" w14:textId="189E1991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10</w:t>
            </w:r>
            <w:r w:rsidR="00AE3EE2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3E4836F7" w14:textId="77777777" w:rsidTr="00120FD6">
        <w:trPr>
          <w:trHeight w:val="331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6A956F5C" w14:textId="77777777" w:rsidR="007358F1" w:rsidRPr="00415931" w:rsidRDefault="007358F1" w:rsidP="007358F1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541267">
              <w:rPr>
                <w:sz w:val="16"/>
              </w:rPr>
              <w:t>Proef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01DE0A92" w14:textId="45BEA981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18</w:t>
            </w:r>
            <w:r w:rsidR="00AE3EE2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:rsidRPr="00AE3EE2" w14:paraId="2E35C5D8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176D9" w14:textId="77777777" w:rsidR="007358F1" w:rsidRPr="00B12DD6" w:rsidRDefault="007358F1" w:rsidP="007358F1">
            <w:pPr>
              <w:rPr>
                <w:lang w:val="nl-BE"/>
              </w:rPr>
            </w:pPr>
            <w:r w:rsidRPr="00B12DD6">
              <w:rPr>
                <w:b/>
                <w:color w:val="0A00BE"/>
                <w:sz w:val="18"/>
                <w:lang w:val="nl-BE"/>
              </w:rPr>
              <w:t>PRAKTIJKEXAMEN VAKBEKWAAMHEID* cat. C1E, CE, D1E, DE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E960DC" w14:textId="77777777" w:rsidR="007358F1" w:rsidRPr="00B12DD6" w:rsidRDefault="007358F1" w:rsidP="007358F1">
            <w:pPr>
              <w:jc w:val="right"/>
              <w:rPr>
                <w:sz w:val="16"/>
                <w:szCs w:val="16"/>
                <w:lang w:val="nl-BE"/>
              </w:rPr>
            </w:pPr>
          </w:p>
        </w:tc>
      </w:tr>
      <w:tr w:rsidR="007358F1" w14:paraId="4BB702C0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F3B4DA" w14:textId="77777777" w:rsidR="007358F1" w:rsidRPr="00415931" w:rsidRDefault="007358F1" w:rsidP="007358F1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541267">
              <w:rPr>
                <w:sz w:val="16"/>
              </w:rPr>
              <w:t>Proef manoeuvres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6DF0AE" w14:textId="48C2B4D1" w:rsidR="007358F1" w:rsidRPr="000E4FC1" w:rsidRDefault="00AE3EE2" w:rsidP="007358F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70</w:t>
            </w:r>
            <w:r w:rsidR="007358F1"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6787FDAE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F15ACA" w14:textId="77777777" w:rsidR="007358F1" w:rsidRPr="00415931" w:rsidRDefault="007358F1" w:rsidP="007358F1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541267">
              <w:rPr>
                <w:sz w:val="16"/>
              </w:rPr>
              <w:t>Proef basiskwalificatie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34C576" w14:textId="32333CB5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7</w:t>
            </w:r>
            <w:r w:rsidR="00AE3EE2">
              <w:rPr>
                <w:sz w:val="16"/>
                <w:szCs w:val="16"/>
              </w:rPr>
              <w:t>9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0A9CF84E" w14:textId="77777777" w:rsidTr="00120FD6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1BF6CB" w14:textId="77777777" w:rsidR="007358F1" w:rsidRPr="00415931" w:rsidRDefault="007358F1" w:rsidP="007358F1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541267">
              <w:rPr>
                <w:sz w:val="16"/>
              </w:rPr>
              <w:t>Proef manoeuvres + proef basiskwalificatie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D7A9E1" w14:textId="66F1C33D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12</w:t>
            </w:r>
            <w:r w:rsidR="00AE3EE2">
              <w:rPr>
                <w:sz w:val="16"/>
                <w:szCs w:val="16"/>
              </w:rPr>
              <w:t>4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7358F1" w14:paraId="23B8E128" w14:textId="77777777" w:rsidTr="00120FD6">
        <w:trPr>
          <w:trHeight w:val="287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42EE7A77" w14:textId="77777777" w:rsidR="007358F1" w:rsidRPr="00415931" w:rsidRDefault="007358F1" w:rsidP="007358F1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541267">
              <w:rPr>
                <w:sz w:val="16"/>
              </w:rPr>
              <w:t>Proef openbare weg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51DCEE90" w14:textId="03CC2F92" w:rsidR="007358F1" w:rsidRPr="000E4FC1" w:rsidRDefault="007358F1" w:rsidP="007358F1">
            <w:pPr>
              <w:jc w:val="right"/>
              <w:rPr>
                <w:sz w:val="16"/>
                <w:szCs w:val="16"/>
                <w:highlight w:val="yellow"/>
              </w:rPr>
            </w:pPr>
            <w:r w:rsidRPr="00693AED">
              <w:rPr>
                <w:sz w:val="16"/>
                <w:szCs w:val="16"/>
              </w:rPr>
              <w:t>18</w:t>
            </w:r>
            <w:r w:rsidR="00AE3EE2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125C22" w14:paraId="5740A040" w14:textId="77777777" w:rsidTr="00120FD6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A28304" w14:textId="77777777" w:rsidR="00125C22" w:rsidRPr="007358F1" w:rsidRDefault="00125C22" w:rsidP="00B04E00">
            <w:pPr>
              <w:rPr>
                <w:b/>
                <w:sz w:val="18"/>
                <w:lang w:val="nl-NL"/>
              </w:rPr>
            </w:pPr>
            <w:r w:rsidRPr="00B12DD6">
              <w:rPr>
                <w:b/>
                <w:sz w:val="18"/>
                <w:lang w:val="nl-BE"/>
              </w:rPr>
              <w:t xml:space="preserve">Afgifte door de examencentra van een duplicaat van een document cat. </w:t>
            </w:r>
            <w:r w:rsidRPr="007358F1">
              <w:rPr>
                <w:b/>
                <w:sz w:val="18"/>
                <w:lang w:val="nl-NL"/>
              </w:rPr>
              <w:t>B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8EEDF" w14:textId="1460DB12" w:rsidR="00125C22" w:rsidRPr="00A66015" w:rsidRDefault="00AE3EE2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25C22">
              <w:rPr>
                <w:sz w:val="16"/>
                <w:szCs w:val="16"/>
              </w:rPr>
              <w:t>,</w:t>
            </w:r>
            <w:r w:rsidR="00125C22" w:rsidRPr="00A66015">
              <w:rPr>
                <w:sz w:val="16"/>
                <w:szCs w:val="16"/>
              </w:rPr>
              <w:t>00</w:t>
            </w:r>
            <w:r w:rsidR="00125C22">
              <w:rPr>
                <w:sz w:val="16"/>
                <w:szCs w:val="16"/>
              </w:rPr>
              <w:t xml:space="preserve"> </w:t>
            </w:r>
            <w:r w:rsidR="00125C22" w:rsidRPr="00A66015">
              <w:rPr>
                <w:sz w:val="16"/>
                <w:szCs w:val="16"/>
              </w:rPr>
              <w:t>€</w:t>
            </w:r>
          </w:p>
        </w:tc>
      </w:tr>
      <w:tr w:rsidR="00125C22" w14:paraId="4345F9E0" w14:textId="77777777" w:rsidTr="00120FD6">
        <w:trPr>
          <w:trHeight w:val="419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09CC7" w14:textId="77777777" w:rsidR="00125C22" w:rsidRPr="00B12DD6" w:rsidRDefault="00125C22" w:rsidP="00B04E00">
            <w:pPr>
              <w:rPr>
                <w:b/>
                <w:sz w:val="18"/>
                <w:lang w:val="nl-BE"/>
              </w:rPr>
            </w:pPr>
            <w:r w:rsidRPr="00B12DD6">
              <w:rPr>
                <w:b/>
                <w:sz w:val="18"/>
                <w:lang w:val="nl-BE"/>
              </w:rPr>
              <w:t>Afgifte door de examencentra van een duplicaat van een document (andere cat.)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B5CDA" w14:textId="77777777" w:rsidR="00125C22" w:rsidRPr="00A66015" w:rsidRDefault="00EC2DB2" w:rsidP="00B04E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25C22" w:rsidRPr="00A660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125C22" w:rsidRPr="00A66015">
              <w:rPr>
                <w:sz w:val="16"/>
                <w:szCs w:val="16"/>
              </w:rPr>
              <w:t>0 €</w:t>
            </w:r>
          </w:p>
        </w:tc>
      </w:tr>
    </w:tbl>
    <w:p w14:paraId="6E8FE8AE" w14:textId="77777777" w:rsidR="00125C22" w:rsidRPr="00B12DD6" w:rsidRDefault="00125C22" w:rsidP="00125C22">
      <w:pPr>
        <w:rPr>
          <w:b/>
          <w:sz w:val="16"/>
          <w:szCs w:val="16"/>
          <w:lang w:val="nl-BE"/>
        </w:rPr>
      </w:pPr>
      <w:r w:rsidRPr="00B12DD6">
        <w:rPr>
          <w:b/>
          <w:sz w:val="16"/>
          <w:szCs w:val="16"/>
          <w:lang w:val="nl-BE"/>
        </w:rPr>
        <w:t>*De tarieven van het theorie-examen en het praktijkexamen vakbekwaamheid gelden voor een gecombineerd examen, voor een aanvullend examen en voor een examen voor enkel bewijs van vakbekwaamheid.</w:t>
      </w:r>
    </w:p>
    <w:p w14:paraId="21DE410A" w14:textId="77777777" w:rsidR="000A5961" w:rsidRPr="00B12DD6" w:rsidRDefault="00125C22" w:rsidP="00125C22">
      <w:pPr>
        <w:tabs>
          <w:tab w:val="left" w:pos="9645"/>
        </w:tabs>
        <w:jc w:val="left"/>
        <w:rPr>
          <w:rFonts w:cs="Arial"/>
          <w:lang w:val="nl-BE"/>
        </w:rPr>
      </w:pPr>
      <w:r w:rsidRPr="00B12DD6">
        <w:rPr>
          <w:rFonts w:cs="Arial"/>
          <w:lang w:val="nl-BE"/>
        </w:rPr>
        <w:tab/>
      </w:r>
    </w:p>
    <w:sectPr w:rsidR="000A5961" w:rsidRPr="00B12DD6" w:rsidSect="00125C2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09" w:footer="56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EF6E" w14:textId="77777777" w:rsidR="004820DA" w:rsidRDefault="004820DA" w:rsidP="00C71659">
      <w:pPr>
        <w:spacing w:after="0" w:line="240" w:lineRule="auto"/>
      </w:pPr>
      <w:r>
        <w:separator/>
      </w:r>
    </w:p>
  </w:endnote>
  <w:endnote w:type="continuationSeparator" w:id="0">
    <w:p w14:paraId="35E308C7" w14:textId="77777777" w:rsidR="004820DA" w:rsidRDefault="004820DA" w:rsidP="00C7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D100" w14:textId="77777777" w:rsidR="00125C22" w:rsidRPr="00125C22" w:rsidRDefault="000A5961">
    <w:pPr>
      <w:pStyle w:val="Pieddepage"/>
      <w:rPr>
        <w:rFonts w:cs="Arial"/>
      </w:rPr>
    </w:pPr>
    <w:r>
      <w:rPr>
        <w:rFonts w:cs="Arial"/>
        <w:noProof/>
        <w:lang w:eastAsia="fr-BE"/>
      </w:rPr>
      <w:drawing>
        <wp:anchor distT="0" distB="0" distL="114300" distR="114300" simplePos="0" relativeHeight="251675648" behindDoc="0" locked="0" layoutInCell="1" allowOverlap="1" wp14:anchorId="5E64EBA6" wp14:editId="60B1316B">
          <wp:simplePos x="0" y="0"/>
          <wp:positionH relativeFrom="column">
            <wp:posOffset>-637540</wp:posOffset>
          </wp:positionH>
          <wp:positionV relativeFrom="paragraph">
            <wp:posOffset>-531495</wp:posOffset>
          </wp:positionV>
          <wp:extent cx="7562850" cy="923925"/>
          <wp:effectExtent l="0" t="0" r="0" b="0"/>
          <wp:wrapNone/>
          <wp:docPr id="5" name="Image 4" descr="BM-NL-Word-NB-B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NL-Word-NB-BAS.png"/>
                  <pic:cNvPicPr/>
                </pic:nvPicPr>
                <pic:blipFill>
                  <a:blip r:embed="rId1"/>
                  <a:srcRect b="36184"/>
                  <a:stretch>
                    <a:fillRect/>
                  </a:stretch>
                </pic:blipFill>
                <pic:spPr>
                  <a:xfrm>
                    <a:off x="0" y="0"/>
                    <a:ext cx="75628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7D2">
      <w:rPr>
        <w:rFonts w:cs="Arial"/>
      </w:rPr>
      <w:tab/>
    </w:r>
    <w:r w:rsidR="009A27D2">
      <w:rPr>
        <w:rFonts w:cs="Arial"/>
      </w:rPr>
      <w:tab/>
    </w:r>
    <w:r w:rsidR="009A27D2">
      <w:rPr>
        <w:rFonts w:cs="Arial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6746" w14:textId="77777777" w:rsidR="004820DA" w:rsidRDefault="004820DA" w:rsidP="00C71659">
      <w:pPr>
        <w:spacing w:after="0" w:line="240" w:lineRule="auto"/>
      </w:pPr>
      <w:r>
        <w:separator/>
      </w:r>
    </w:p>
  </w:footnote>
  <w:footnote w:type="continuationSeparator" w:id="0">
    <w:p w14:paraId="0231CB18" w14:textId="77777777" w:rsidR="004820DA" w:rsidRDefault="004820DA" w:rsidP="00C7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6BC2" w14:textId="766DE1D7" w:rsidR="00AE3EE2" w:rsidRDefault="00AE3EE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07DEDD0" wp14:editId="649F15C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024018286" name="Zone de texte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FB3A0" w14:textId="38FAF663" w:rsidR="00AE3EE2" w:rsidRPr="00AE3EE2" w:rsidRDefault="00AE3EE2" w:rsidP="00AE3E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E3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DED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OB/SPRB - Intern/Interne" style="position:absolute;left:0;text-align:left;margin-left:77.8pt;margin-top:0;width:129pt;height:29.05pt;z-index:2516776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8DFB3A0" w14:textId="38FAF663" w:rsidR="00AE3EE2" w:rsidRPr="00AE3EE2" w:rsidRDefault="00AE3EE2" w:rsidP="00AE3E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E3EE2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A5E4" w14:textId="154E18B2" w:rsidR="009A27D2" w:rsidRDefault="00AE3EE2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0162314" wp14:editId="17D30B49">
              <wp:simplePos x="4572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681147514" name="Zone de texte 3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991E8" w14:textId="444F53F6" w:rsidR="00AE3EE2" w:rsidRPr="00AE3EE2" w:rsidRDefault="00AE3EE2" w:rsidP="00AE3E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E3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6231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OB/SPRB - Intern/Interne" style="position:absolute;left:0;text-align:left;margin-left:77.8pt;margin-top:0;width:129pt;height:29.05pt;z-index:2516787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pVVI&#10;XBMCAAAiBAAADgAAAAAAAAAAAAAAAAAuAgAAZHJzL2Uyb0RvYy54bWxQSwECLQAUAAYACAAAACEA&#10;D5Od39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0A991E8" w14:textId="444F53F6" w:rsidR="00AE3EE2" w:rsidRPr="00AE3EE2" w:rsidRDefault="00AE3EE2" w:rsidP="00AE3E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E3EE2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5961">
      <w:rPr>
        <w:noProof/>
        <w:lang w:eastAsia="fr-BE"/>
      </w:rPr>
      <w:drawing>
        <wp:anchor distT="0" distB="0" distL="114300" distR="114300" simplePos="0" relativeHeight="251674624" behindDoc="0" locked="0" layoutInCell="1" allowOverlap="1" wp14:anchorId="4FFD03D1" wp14:editId="38884251">
          <wp:simplePos x="0" y="0"/>
          <wp:positionH relativeFrom="column">
            <wp:posOffset>-704215</wp:posOffset>
          </wp:positionH>
          <wp:positionV relativeFrom="paragraph">
            <wp:posOffset>-450215</wp:posOffset>
          </wp:positionV>
          <wp:extent cx="7562850" cy="1190625"/>
          <wp:effectExtent l="0" t="0" r="0" b="0"/>
          <wp:wrapNone/>
          <wp:docPr id="4" name="Image 3" descr="BM-NL-Word-NB-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NL-Word-NB-HA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E977" w14:textId="0CB94493" w:rsidR="00AE3EE2" w:rsidRDefault="00AE3EE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A888129" wp14:editId="69612D9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303403232" name="Zone de texte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69F79" w14:textId="0440A16E" w:rsidR="00AE3EE2" w:rsidRPr="00AE3EE2" w:rsidRDefault="00AE3EE2" w:rsidP="00AE3E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E3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8812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OB/SPRB - Intern/Interne" style="position:absolute;left:0;text-align:left;margin-left:77.8pt;margin-top:0;width:129pt;height:29.05pt;z-index:2516766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5A69F79" w14:textId="0440A16E" w:rsidR="00AE3EE2" w:rsidRPr="00AE3EE2" w:rsidRDefault="00AE3EE2" w:rsidP="00AE3E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E3EE2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680"/>
    <w:multiLevelType w:val="hybridMultilevel"/>
    <w:tmpl w:val="C8E8E7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440"/>
    <w:multiLevelType w:val="hybridMultilevel"/>
    <w:tmpl w:val="BB2AE0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ABF"/>
    <w:multiLevelType w:val="hybridMultilevel"/>
    <w:tmpl w:val="035A10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C00"/>
    <w:multiLevelType w:val="hybridMultilevel"/>
    <w:tmpl w:val="A582D7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1370"/>
    <w:multiLevelType w:val="hybridMultilevel"/>
    <w:tmpl w:val="F2F062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3063">
    <w:abstractNumId w:val="4"/>
  </w:num>
  <w:num w:numId="2" w16cid:durableId="1152254543">
    <w:abstractNumId w:val="3"/>
  </w:num>
  <w:num w:numId="3" w16cid:durableId="1255824332">
    <w:abstractNumId w:val="1"/>
  </w:num>
  <w:num w:numId="4" w16cid:durableId="1266381736">
    <w:abstractNumId w:val="2"/>
  </w:num>
  <w:num w:numId="5" w16cid:durableId="7986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59"/>
    <w:rsid w:val="0000340B"/>
    <w:rsid w:val="0000475E"/>
    <w:rsid w:val="00013898"/>
    <w:rsid w:val="00094B00"/>
    <w:rsid w:val="000959A0"/>
    <w:rsid w:val="000A5961"/>
    <w:rsid w:val="000B499C"/>
    <w:rsid w:val="000E4FC1"/>
    <w:rsid w:val="00100B73"/>
    <w:rsid w:val="00120FD6"/>
    <w:rsid w:val="00125C0C"/>
    <w:rsid w:val="00125C22"/>
    <w:rsid w:val="00132439"/>
    <w:rsid w:val="00161B2B"/>
    <w:rsid w:val="001937A3"/>
    <w:rsid w:val="001A0965"/>
    <w:rsid w:val="001A6725"/>
    <w:rsid w:val="002263CB"/>
    <w:rsid w:val="002638C6"/>
    <w:rsid w:val="002F4B8D"/>
    <w:rsid w:val="003055B6"/>
    <w:rsid w:val="00305D21"/>
    <w:rsid w:val="00341BFC"/>
    <w:rsid w:val="003C61AD"/>
    <w:rsid w:val="003E64EE"/>
    <w:rsid w:val="003F03FD"/>
    <w:rsid w:val="00410B20"/>
    <w:rsid w:val="00454A97"/>
    <w:rsid w:val="00465904"/>
    <w:rsid w:val="004744A4"/>
    <w:rsid w:val="004820DA"/>
    <w:rsid w:val="00484F60"/>
    <w:rsid w:val="00490DDB"/>
    <w:rsid w:val="004D25C5"/>
    <w:rsid w:val="004F144A"/>
    <w:rsid w:val="00516699"/>
    <w:rsid w:val="005A207C"/>
    <w:rsid w:val="005B1114"/>
    <w:rsid w:val="005D6486"/>
    <w:rsid w:val="00600284"/>
    <w:rsid w:val="0061789F"/>
    <w:rsid w:val="006201A8"/>
    <w:rsid w:val="0062256A"/>
    <w:rsid w:val="00647536"/>
    <w:rsid w:val="006929C7"/>
    <w:rsid w:val="006B219A"/>
    <w:rsid w:val="007279D6"/>
    <w:rsid w:val="007358F1"/>
    <w:rsid w:val="007A35B4"/>
    <w:rsid w:val="007B3CAF"/>
    <w:rsid w:val="007E0605"/>
    <w:rsid w:val="007E24EE"/>
    <w:rsid w:val="00811A94"/>
    <w:rsid w:val="00881BF8"/>
    <w:rsid w:val="00884851"/>
    <w:rsid w:val="008970CF"/>
    <w:rsid w:val="0099653A"/>
    <w:rsid w:val="00996839"/>
    <w:rsid w:val="009A27D2"/>
    <w:rsid w:val="009A397B"/>
    <w:rsid w:val="009D583A"/>
    <w:rsid w:val="00A853E9"/>
    <w:rsid w:val="00A9595B"/>
    <w:rsid w:val="00AB7C62"/>
    <w:rsid w:val="00AC0A6C"/>
    <w:rsid w:val="00AC1C5A"/>
    <w:rsid w:val="00AE3EE2"/>
    <w:rsid w:val="00B12644"/>
    <w:rsid w:val="00B12DD6"/>
    <w:rsid w:val="00B13485"/>
    <w:rsid w:val="00B15023"/>
    <w:rsid w:val="00B33C74"/>
    <w:rsid w:val="00B425EA"/>
    <w:rsid w:val="00B9308F"/>
    <w:rsid w:val="00BA553E"/>
    <w:rsid w:val="00BD29F8"/>
    <w:rsid w:val="00C038F1"/>
    <w:rsid w:val="00C125FD"/>
    <w:rsid w:val="00C40742"/>
    <w:rsid w:val="00C71659"/>
    <w:rsid w:val="00C85387"/>
    <w:rsid w:val="00CC094A"/>
    <w:rsid w:val="00D65040"/>
    <w:rsid w:val="00DE0EA0"/>
    <w:rsid w:val="00E25FE7"/>
    <w:rsid w:val="00E572CC"/>
    <w:rsid w:val="00EC2DB2"/>
    <w:rsid w:val="00F07E71"/>
    <w:rsid w:val="00FA405D"/>
    <w:rsid w:val="00FB5408"/>
    <w:rsid w:val="00FC7106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A081"/>
  <w15:docId w15:val="{B5B82197-40A0-4001-A1CC-3D86983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4A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659"/>
  </w:style>
  <w:style w:type="paragraph" w:styleId="Pieddepage">
    <w:name w:val="footer"/>
    <w:basedOn w:val="Normal"/>
    <w:link w:val="PieddepageCar"/>
    <w:uiPriority w:val="99"/>
    <w:unhideWhenUsed/>
    <w:rsid w:val="00C7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659"/>
  </w:style>
  <w:style w:type="paragraph" w:styleId="Textedebulles">
    <w:name w:val="Balloon Text"/>
    <w:basedOn w:val="Normal"/>
    <w:link w:val="TextedebullesCar"/>
    <w:uiPriority w:val="99"/>
    <w:semiHidden/>
    <w:unhideWhenUsed/>
    <w:rsid w:val="00C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C22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12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32AC-7C89-4A57-A89D-32CDA7F7E1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laura.roose</dc:creator>
  <cp:lastModifiedBy>RAIQ Séfana</cp:lastModifiedBy>
  <cp:revision>2</cp:revision>
  <cp:lastPrinted>2013-11-28T17:10:00Z</cp:lastPrinted>
  <dcterms:created xsi:type="dcterms:W3CDTF">2024-12-23T14:25:00Z</dcterms:created>
  <dcterms:modified xsi:type="dcterms:W3CDTF">2024-12-23T14:25:00Z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4db05ae0,3d09476e,6434467a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