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F7D7" w14:textId="41D41C98" w:rsidR="004D6D72" w:rsidRPr="00414497" w:rsidRDefault="004D6D72" w:rsidP="00BC751B">
      <w:pPr>
        <w:jc w:val="both"/>
        <w:rPr>
          <w:b/>
          <w:bCs/>
          <w:lang w:val="fr-FR"/>
        </w:rPr>
      </w:pPr>
      <w:r w:rsidRPr="23081E36">
        <w:rPr>
          <w:b/>
          <w:bCs/>
          <w:lang w:val="fr-FR"/>
        </w:rPr>
        <w:t>CONGÉ</w:t>
      </w:r>
      <w:r w:rsidR="00BC751B">
        <w:rPr>
          <w:b/>
          <w:bCs/>
          <w:lang w:val="fr-FR"/>
        </w:rPr>
        <w:t xml:space="preserve"> PAR LE LOCATAIRE </w:t>
      </w:r>
      <w:r w:rsidRPr="23081E36">
        <w:rPr>
          <w:b/>
          <w:bCs/>
          <w:lang w:val="fr-FR"/>
        </w:rPr>
        <w:t>À L’ÉCHÉANCE DU BAIL DE RÉSIDENCE PRINCIPALE DE 9 ANS</w:t>
      </w:r>
      <w:r w:rsidR="00CB7B49">
        <w:rPr>
          <w:b/>
          <w:bCs/>
          <w:lang w:val="fr-FR"/>
        </w:rPr>
        <w:t xml:space="preserve"> OU PLUS</w:t>
      </w:r>
      <w:r w:rsidRPr="000B2544">
        <w:rPr>
          <w:rStyle w:val="Appelnotedebasdep"/>
          <w:lang w:val="fr-FR"/>
        </w:rPr>
        <w:footnoteReference w:id="2"/>
      </w:r>
      <w:r w:rsidR="0039206F">
        <w:rPr>
          <w:b/>
          <w:bCs/>
          <w:lang w:val="fr-FR"/>
        </w:rPr>
        <w:t xml:space="preserve"> </w:t>
      </w:r>
    </w:p>
    <w:p w14:paraId="4A0307D2" w14:textId="77777777" w:rsidR="00792DE9" w:rsidRPr="009E0772" w:rsidRDefault="00792DE9">
      <w:pPr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04C3AD32" w:rsidR="00C96780" w:rsidRPr="009E0772" w:rsidRDefault="00C96780" w:rsidP="13F5132E">
      <w:pPr>
        <w:jc w:val="right"/>
        <w:rPr>
          <w:i/>
          <w:iCs/>
          <w:sz w:val="20"/>
          <w:szCs w:val="20"/>
          <w:lang w:val="fr-FR"/>
        </w:rPr>
      </w:pPr>
      <w:r w:rsidRPr="13F5132E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45151401" w:rsidRPr="13F5132E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13F5132E">
        <w:rPr>
          <w:i/>
          <w:iCs/>
          <w:sz w:val="20"/>
          <w:szCs w:val="20"/>
          <w:highlight w:val="lightGray"/>
          <w:lang w:val="fr-FR"/>
        </w:rPr>
        <w:t>bailleur</w:t>
      </w:r>
      <w:r w:rsidRPr="13F5132E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13F5132E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313960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532DEC88" w14:textId="2EB31F8F" w:rsidR="002560CD" w:rsidRPr="009E0772" w:rsidRDefault="002560CD" w:rsidP="002560CD">
      <w:pPr>
        <w:jc w:val="both"/>
        <w:rPr>
          <w:u w:val="single"/>
          <w:lang w:val="fr-FR"/>
        </w:rPr>
      </w:pPr>
      <w:r w:rsidRPr="76D258B8">
        <w:rPr>
          <w:b/>
          <w:bCs/>
          <w:u w:val="single"/>
          <w:lang w:val="fr-FR"/>
        </w:rPr>
        <w:t xml:space="preserve">Objet : </w:t>
      </w:r>
      <w:r w:rsidR="009172B8" w:rsidRPr="76D258B8">
        <w:rPr>
          <w:b/>
          <w:bCs/>
          <w:u w:val="single"/>
          <w:lang w:val="fr-FR"/>
        </w:rPr>
        <w:t>Con</w:t>
      </w:r>
      <w:r w:rsidR="00881CC4" w:rsidRPr="76D258B8">
        <w:rPr>
          <w:b/>
          <w:bCs/>
          <w:u w:val="single"/>
          <w:lang w:val="fr-FR"/>
        </w:rPr>
        <w:t>gé à l’échéance du bail</w:t>
      </w:r>
      <w:r w:rsidR="00881CC4" w:rsidRPr="76D258B8">
        <w:rPr>
          <w:b/>
          <w:bCs/>
          <w:lang w:val="fr-FR"/>
        </w:rPr>
        <w:t xml:space="preserve"> 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89B97EF" w14:textId="77777777" w:rsidR="00722DA0" w:rsidRDefault="00722DA0" w:rsidP="00722DA0">
      <w:pPr>
        <w:jc w:val="both"/>
        <w:rPr>
          <w:lang w:val="fr-FR"/>
        </w:rPr>
      </w:pPr>
    </w:p>
    <w:p w14:paraId="14208F69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vous fais part de ma </w:t>
      </w:r>
      <w:r>
        <w:rPr>
          <w:lang w:val="fr-FR"/>
        </w:rPr>
        <w:t>décision d</w:t>
      </w:r>
      <w:r w:rsidRPr="2DB93BC3">
        <w:rPr>
          <w:lang w:val="fr-FR"/>
        </w:rPr>
        <w:t xml:space="preserve">e mettre fin à notre contrat de bail à l’échéance de celui-ci. </w:t>
      </w:r>
    </w:p>
    <w:p w14:paraId="402A629F" w14:textId="77777777" w:rsidR="00722DA0" w:rsidRDefault="00722DA0" w:rsidP="00722DA0">
      <w:pPr>
        <w:jc w:val="both"/>
        <w:rPr>
          <w:lang w:val="fr-FR"/>
        </w:rPr>
      </w:pPr>
    </w:p>
    <w:p w14:paraId="35163F6F" w14:textId="73085891" w:rsidR="00722DA0" w:rsidRDefault="00722DA0" w:rsidP="00722DA0">
      <w:pPr>
        <w:jc w:val="both"/>
        <w:rPr>
          <w:lang w:val="fr-FR"/>
        </w:rPr>
      </w:pPr>
      <w:r w:rsidRPr="6512A067">
        <w:rPr>
          <w:lang w:val="fr-FR"/>
        </w:rPr>
        <w:lastRenderedPageBreak/>
        <w:t>Ce congé ouvre un délai de préavis de minimum six mois</w:t>
      </w:r>
      <w:r w:rsidR="00EC4D07">
        <w:rPr>
          <w:rStyle w:val="Appelnotedebasdep"/>
          <w:lang w:val="fr-FR"/>
        </w:rPr>
        <w:footnoteReference w:id="6"/>
      </w:r>
      <w:r w:rsidRPr="6512A067">
        <w:rPr>
          <w:lang w:val="fr-FR"/>
        </w:rPr>
        <w:t>, lequel commence le jour où vous êtes présumé avoir eu connaissance du congé</w:t>
      </w:r>
      <w:r w:rsidR="00D670D2">
        <w:rPr>
          <w:rStyle w:val="Appelnotedebasdep"/>
          <w:lang w:val="fr-FR"/>
        </w:rPr>
        <w:footnoteReference w:id="7"/>
      </w:r>
      <w:r w:rsidRPr="6512A067">
        <w:rPr>
          <w:lang w:val="fr-FR"/>
        </w:rPr>
        <w:t xml:space="preserve">. </w:t>
      </w:r>
    </w:p>
    <w:p w14:paraId="4B294E36" w14:textId="77777777" w:rsidR="00722DA0" w:rsidRDefault="00722DA0" w:rsidP="00722DA0">
      <w:pPr>
        <w:jc w:val="both"/>
        <w:rPr>
          <w:lang w:val="fr-FR"/>
        </w:rPr>
      </w:pPr>
    </w:p>
    <w:p w14:paraId="6C68CCC1" w14:textId="781912D5" w:rsidR="00441E95" w:rsidRDefault="00441E95" w:rsidP="00441E95">
      <w:pPr>
        <w:jc w:val="both"/>
        <w:rPr>
          <w:lang w:val="fr-FR"/>
        </w:rPr>
      </w:pPr>
      <w:r>
        <w:rPr>
          <w:lang w:val="fr-FR"/>
        </w:rPr>
        <w:t>Notre contrat de bail prendra donc fin à son échéance, à savoir à la date du (</w:t>
      </w:r>
      <w:r w:rsidRPr="00316A4C">
        <w:rPr>
          <w:i/>
          <w:iCs/>
          <w:lang w:val="fr-FR"/>
        </w:rPr>
        <w:t>date</w:t>
      </w:r>
      <w:r>
        <w:rPr>
          <w:lang w:val="fr-FR"/>
        </w:rPr>
        <w:t>)</w:t>
      </w:r>
      <w:r>
        <w:rPr>
          <w:rStyle w:val="Appelnotedebasdep"/>
          <w:lang w:val="fr-FR"/>
        </w:rPr>
        <w:footnoteReference w:id="8"/>
      </w:r>
      <w:r>
        <w:rPr>
          <w:lang w:val="fr-FR"/>
        </w:rPr>
        <w:t xml:space="preserve">.  </w:t>
      </w:r>
    </w:p>
    <w:p w14:paraId="69D05C33" w14:textId="77777777" w:rsidR="00441E95" w:rsidRDefault="00441E95" w:rsidP="00722DA0">
      <w:pPr>
        <w:jc w:val="both"/>
        <w:rPr>
          <w:lang w:val="fr-FR"/>
        </w:rPr>
      </w:pPr>
    </w:p>
    <w:p w14:paraId="1D703A40" w14:textId="77777777" w:rsidR="000D375A" w:rsidRDefault="000D375A" w:rsidP="000D375A">
      <w:pPr>
        <w:jc w:val="both"/>
      </w:pPr>
      <w:r w:rsidRPr="00B4057A">
        <w:t>Je reste à votre entière disposition pour convenir des modalités de fin de bail.</w:t>
      </w:r>
    </w:p>
    <w:p w14:paraId="10C13FD3" w14:textId="77777777" w:rsidR="00E8522F" w:rsidRPr="00E1217E" w:rsidRDefault="00E8522F" w:rsidP="006000CC">
      <w:pPr>
        <w:ind w:firstLine="708"/>
        <w:jc w:val="both"/>
        <w:rPr>
          <w:strike/>
          <w:lang w:val="fr-FR"/>
        </w:rPr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7D93A304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="00BC39E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3D0AA33A" w14:textId="77777777" w:rsidR="00E30365" w:rsidRDefault="00E30365" w:rsidP="009E0772">
      <w:pPr>
        <w:jc w:val="right"/>
        <w:rPr>
          <w:i/>
          <w:iCs/>
          <w:sz w:val="20"/>
          <w:szCs w:val="20"/>
          <w:lang w:val="fr-FR"/>
        </w:rPr>
      </w:pPr>
    </w:p>
    <w:p w14:paraId="28967239" w14:textId="77777777" w:rsidR="00E30365" w:rsidRDefault="00E30365" w:rsidP="009E0772">
      <w:pPr>
        <w:jc w:val="right"/>
        <w:rPr>
          <w:i/>
          <w:iCs/>
          <w:sz w:val="20"/>
          <w:szCs w:val="20"/>
          <w:lang w:val="fr-FR"/>
        </w:rPr>
      </w:pPr>
    </w:p>
    <w:p w14:paraId="224C6B81" w14:textId="77777777" w:rsidR="00E30365" w:rsidRDefault="00E30365" w:rsidP="009E0772">
      <w:pPr>
        <w:jc w:val="right"/>
        <w:rPr>
          <w:i/>
          <w:iCs/>
          <w:sz w:val="20"/>
          <w:szCs w:val="20"/>
          <w:lang w:val="fr-FR"/>
        </w:rPr>
      </w:pPr>
    </w:p>
    <w:p w14:paraId="65824D5F" w14:textId="77777777" w:rsidR="00E30365" w:rsidRDefault="00E30365" w:rsidP="009E0772">
      <w:pPr>
        <w:jc w:val="right"/>
        <w:rPr>
          <w:i/>
          <w:iCs/>
          <w:sz w:val="20"/>
          <w:szCs w:val="20"/>
          <w:lang w:val="fr-FR"/>
        </w:rPr>
      </w:pPr>
    </w:p>
    <w:p w14:paraId="287B8467" w14:textId="77777777" w:rsidR="00E30365" w:rsidRPr="009E0772" w:rsidRDefault="00E30365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E30365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B114" w14:textId="77777777" w:rsidR="00DC576D" w:rsidRDefault="00DC576D" w:rsidP="00E93C7C">
      <w:r>
        <w:separator/>
      </w:r>
    </w:p>
  </w:endnote>
  <w:endnote w:type="continuationSeparator" w:id="0">
    <w:p w14:paraId="06AA801B" w14:textId="77777777" w:rsidR="00DC576D" w:rsidRDefault="00DC576D" w:rsidP="00E93C7C">
      <w:r>
        <w:continuationSeparator/>
      </w:r>
    </w:p>
  </w:endnote>
  <w:endnote w:type="continuationNotice" w:id="1">
    <w:p w14:paraId="0955C027" w14:textId="77777777" w:rsidR="00DC576D" w:rsidRDefault="00DC5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0F388" w14:textId="77777777" w:rsidR="00DC576D" w:rsidRDefault="00DC576D" w:rsidP="00E93C7C">
      <w:r>
        <w:separator/>
      </w:r>
    </w:p>
  </w:footnote>
  <w:footnote w:type="continuationSeparator" w:id="0">
    <w:p w14:paraId="150E65B0" w14:textId="77777777" w:rsidR="00DC576D" w:rsidRDefault="00DC576D" w:rsidP="00E93C7C">
      <w:r>
        <w:continuationSeparator/>
      </w:r>
    </w:p>
  </w:footnote>
  <w:footnote w:type="continuationNotice" w:id="1">
    <w:p w14:paraId="49D95E5A" w14:textId="77777777" w:rsidR="00DC576D" w:rsidRDefault="00DC576D"/>
  </w:footnote>
  <w:footnote w:id="2">
    <w:p w14:paraId="1B3B56C8" w14:textId="794E1B84" w:rsidR="004D6D72" w:rsidRPr="00CB7B49" w:rsidRDefault="004D6D72" w:rsidP="004D6D7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C33194" w:rsidRPr="6512A067">
        <w:rPr>
          <w:lang w:val="fr-FR"/>
        </w:rPr>
        <w:t>Attention :</w:t>
      </w:r>
      <w:r w:rsidRPr="6512A067">
        <w:rPr>
          <w:lang w:val="fr-FR"/>
        </w:rPr>
        <w:t xml:space="preserve"> Le bail de neuf ans </w:t>
      </w:r>
      <w:r w:rsidR="00CB7B49">
        <w:rPr>
          <w:lang w:val="fr-FR"/>
        </w:rPr>
        <w:t xml:space="preserve">ou plus </w:t>
      </w:r>
      <w:r w:rsidRPr="6512A067">
        <w:rPr>
          <w:lang w:val="fr-FR"/>
        </w:rPr>
        <w:t xml:space="preserve">prend fin à son expiration à condition qu’un congé ait été notifié au </w:t>
      </w:r>
      <w:r w:rsidRPr="00CB7B49">
        <w:rPr>
          <w:lang w:val="fr-FR"/>
        </w:rPr>
        <w:t>moins six mois</w:t>
      </w:r>
      <w:r w:rsidRPr="6512A067">
        <w:rPr>
          <w:lang w:val="fr-FR"/>
        </w:rPr>
        <w:t xml:space="preserve"> avant l’échéance. A défaut, le bail est prorogé chaque fois pour une durée de trois ans aux mêmes conditions.</w:t>
      </w:r>
      <w:r w:rsidRPr="00CB7B49">
        <w:t xml:space="preserve">  </w:t>
      </w:r>
    </w:p>
  </w:footnote>
  <w:footnote w:id="3">
    <w:p w14:paraId="169DED99" w14:textId="3089802F" w:rsidR="00950824" w:rsidRPr="00CB7B49" w:rsidRDefault="00950824" w:rsidP="00CB7B49">
      <w:pPr>
        <w:pStyle w:val="Notedebasdepage"/>
        <w:jc w:val="both"/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L</w:t>
      </w:r>
      <w:r w:rsidR="00EE10ED" w:rsidRPr="006000CC">
        <w:rPr>
          <w:lang w:val="fr-FR"/>
        </w:rPr>
        <w:t xml:space="preserve">a notification du congé </w:t>
      </w:r>
      <w:r w:rsidRPr="006000CC">
        <w:rPr>
          <w:lang w:val="fr-FR"/>
        </w:rPr>
        <w:t>doit êtr</w:t>
      </w:r>
      <w:r w:rsidR="00EE10ED" w:rsidRPr="006000CC">
        <w:rPr>
          <w:lang w:val="fr-FR"/>
        </w:rPr>
        <w:t xml:space="preserve">e faite </w:t>
      </w:r>
      <w:r w:rsidR="007E6C1C" w:rsidRPr="00396FB7">
        <w:rPr>
          <w:lang w:val="fr-FR"/>
        </w:rPr>
        <w:t xml:space="preserve">formellement </w:t>
      </w:r>
      <w:r w:rsidR="00EE10ED" w:rsidRPr="006000CC">
        <w:rPr>
          <w:lang w:val="fr-FR"/>
        </w:rPr>
        <w:t xml:space="preserve">par chaque locataire. </w:t>
      </w:r>
      <w:r w:rsidR="00EC4D07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05771E54" w:rsidR="00E47903" w:rsidRPr="00396FB7" w:rsidRDefault="00E47903" w:rsidP="00396FB7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5">
    <w:p w14:paraId="0D93EB3E" w14:textId="2510D20F" w:rsidR="00297CAF" w:rsidRDefault="00C27B73" w:rsidP="00297CAF">
      <w:pPr>
        <w:pStyle w:val="Notedebasdepage"/>
        <w:jc w:val="both"/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297CAF">
        <w:t xml:space="preserve">Indiquer le mode d’envoi du congé. </w:t>
      </w:r>
      <w:r w:rsidR="00297CAF" w:rsidRPr="00CD6482">
        <w:t>L’envoi recommandé avec accusé de réception est vivement conseillé pour disposer d’une preuve de l’envoi et de sa date.</w:t>
      </w:r>
      <w:r w:rsidR="00297CAF">
        <w:t xml:space="preserve"> </w:t>
      </w:r>
      <w:r w:rsidR="00297CAF">
        <w:rPr>
          <w:lang w:val="fr-FR"/>
        </w:rPr>
        <w:t xml:space="preserve"> </w:t>
      </w:r>
    </w:p>
    <w:p w14:paraId="7EB45FB1" w14:textId="77777777" w:rsidR="00297CAF" w:rsidRPr="0039141B" w:rsidRDefault="00297CAF" w:rsidP="00297CAF">
      <w:pPr>
        <w:pStyle w:val="Notedebasdepage"/>
        <w:jc w:val="both"/>
        <w:rPr>
          <w:lang w:val="fr-FR"/>
        </w:rPr>
      </w:pPr>
      <w:r w:rsidRPr="0039141B">
        <w:rPr>
          <w:lang w:val="fr-FR"/>
        </w:rPr>
        <w:t xml:space="preserve">Attention : </w:t>
      </w:r>
      <w:r>
        <w:rPr>
          <w:lang w:val="fr-FR"/>
        </w:rPr>
        <w:t>L</w:t>
      </w:r>
      <w:r w:rsidRPr="0039141B">
        <w:rPr>
          <w:lang w:val="fr-FR"/>
        </w:rPr>
        <w:t xml:space="preserve">e choix du mode d’envoi du congé </w:t>
      </w:r>
      <w:r>
        <w:rPr>
          <w:lang w:val="fr-FR"/>
        </w:rPr>
        <w:t>a</w:t>
      </w:r>
      <w:r w:rsidRPr="0039141B">
        <w:rPr>
          <w:lang w:val="fr-FR"/>
        </w:rPr>
        <w:t xml:space="preserve"> une conséquence sur le jour où le destinataire est présumé avoir eu connaissance de ce congé : </w:t>
      </w:r>
    </w:p>
    <w:p w14:paraId="68C81604" w14:textId="77777777" w:rsidR="00297CAF" w:rsidRPr="0039141B" w:rsidRDefault="00297CAF" w:rsidP="00297CAF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 w:rsidRPr="0039141B">
        <w:rPr>
          <w:lang w:val="fr-FR"/>
        </w:rPr>
        <w:t>en cas d’exploit d’huissier : le jour de la notification</w:t>
      </w:r>
      <w:r>
        <w:rPr>
          <w:lang w:val="fr-FR"/>
        </w:rPr>
        <w:t xml:space="preserve"> ; </w:t>
      </w:r>
    </w:p>
    <w:p w14:paraId="5F017616" w14:textId="77777777" w:rsidR="00297CAF" w:rsidRDefault="00297CAF" w:rsidP="00297CAF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 w:rsidRPr="0039141B">
        <w:rPr>
          <w:lang w:val="fr-FR"/>
        </w:rPr>
        <w:t>en cas de recommandé avec accusé de réception</w:t>
      </w:r>
      <w:r>
        <w:rPr>
          <w:lang w:val="fr-FR"/>
        </w:rPr>
        <w:t> </w:t>
      </w:r>
      <w:r w:rsidRPr="0039141B">
        <w:rPr>
          <w:lang w:val="fr-FR"/>
        </w:rPr>
        <w:t xml:space="preserve">: </w:t>
      </w:r>
      <w:r>
        <w:rPr>
          <w:lang w:val="fr-FR"/>
        </w:rPr>
        <w:t xml:space="preserve">le jour où l’accusé de réception est signé ; </w:t>
      </w:r>
    </w:p>
    <w:p w14:paraId="561C13A4" w14:textId="4FE44F27" w:rsidR="00297CAF" w:rsidRDefault="76D258B8" w:rsidP="00297CAF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 w:rsidRPr="76D258B8">
        <w:rPr>
          <w:lang w:val="fr-FR"/>
        </w:rPr>
        <w:t xml:space="preserve">en cas de recommandé : le jour de la présentation de la lettre au domicile du preneur ; </w:t>
      </w:r>
    </w:p>
    <w:p w14:paraId="09778D59" w14:textId="105D9A9D" w:rsidR="00C27B73" w:rsidRPr="00AE2CFE" w:rsidRDefault="00297CAF" w:rsidP="00CB7B49">
      <w:pPr>
        <w:pStyle w:val="Notedebasdepage"/>
        <w:numPr>
          <w:ilvl w:val="0"/>
          <w:numId w:val="6"/>
        </w:numPr>
        <w:jc w:val="both"/>
        <w:rPr>
          <w:lang w:val="fr-FR"/>
        </w:rPr>
      </w:pPr>
      <w:r w:rsidRPr="00AE2CFE">
        <w:rPr>
          <w:lang w:val="fr-FR"/>
        </w:rPr>
        <w:t>en cas de courrier simple : le surlendemain du jour où elle a été postée.</w:t>
      </w:r>
    </w:p>
  </w:footnote>
  <w:footnote w:id="6">
    <w:p w14:paraId="2955405D" w14:textId="604609D5" w:rsidR="00EC4D07" w:rsidRPr="00A0724B" w:rsidRDefault="00EC4D07" w:rsidP="00E0034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56440D">
        <w:t>A noter que l</w:t>
      </w:r>
      <w:r w:rsidRPr="00237BF5">
        <w:rPr>
          <w:lang w:val="fr-FR"/>
        </w:rPr>
        <w:t xml:space="preserve">e locataire </w:t>
      </w:r>
      <w:r w:rsidR="004B784F" w:rsidRPr="00237BF5">
        <w:rPr>
          <w:lang w:val="fr-FR"/>
        </w:rPr>
        <w:t>peut également</w:t>
      </w:r>
      <w:r w:rsidR="00413D48" w:rsidRPr="00237BF5">
        <w:rPr>
          <w:lang w:val="fr-FR"/>
        </w:rPr>
        <w:t xml:space="preserve"> mettre fin au contrat de bail</w:t>
      </w:r>
      <w:r w:rsidR="000225C9">
        <w:rPr>
          <w:lang w:val="fr-FR"/>
        </w:rPr>
        <w:t>, à tout moment, moyennant un congé de trois mois</w:t>
      </w:r>
      <w:r w:rsidR="000225C9" w:rsidRPr="00237BF5">
        <w:rPr>
          <w:lang w:val="fr-FR"/>
        </w:rPr>
        <w:t xml:space="preserve"> </w:t>
      </w:r>
      <w:r w:rsidR="000225C9">
        <w:rPr>
          <w:lang w:val="fr-FR"/>
        </w:rPr>
        <w:t xml:space="preserve">et ce sur base de </w:t>
      </w:r>
      <w:r w:rsidR="00413D48" w:rsidRPr="00237BF5">
        <w:rPr>
          <w:lang w:val="fr-FR"/>
        </w:rPr>
        <w:t xml:space="preserve">l’article 237, § 5 du Code bruxellois du </w:t>
      </w:r>
      <w:r w:rsidR="000225C9">
        <w:rPr>
          <w:lang w:val="fr-FR"/>
        </w:rPr>
        <w:t>L</w:t>
      </w:r>
      <w:r w:rsidR="00413D48" w:rsidRPr="00237BF5">
        <w:rPr>
          <w:lang w:val="fr-FR"/>
        </w:rPr>
        <w:t>ogement</w:t>
      </w:r>
      <w:r w:rsidR="0056440D">
        <w:rPr>
          <w:lang w:val="fr-FR"/>
        </w:rPr>
        <w:t xml:space="preserve">. </w:t>
      </w:r>
    </w:p>
  </w:footnote>
  <w:footnote w:id="7">
    <w:p w14:paraId="223AB6C7" w14:textId="77777777" w:rsidR="00D670D2" w:rsidRPr="00A0724B" w:rsidRDefault="00D670D2" w:rsidP="00E0034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A noter que le jour du point du départ du délai n’est pas comptabilisé, c.à.d. qu’il faut compter à partir du lendemain de ce jour.  </w:t>
      </w:r>
    </w:p>
  </w:footnote>
  <w:footnote w:id="8">
    <w:p w14:paraId="0B83EB3F" w14:textId="77777777" w:rsidR="00441E95" w:rsidRPr="00A0724B" w:rsidRDefault="00441E95" w:rsidP="00E0034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1F05CD">
        <w:rPr>
          <w:lang w:val="fr-FR"/>
        </w:rPr>
        <w:t xml:space="preserve">Attention : </w:t>
      </w:r>
      <w:r>
        <w:rPr>
          <w:lang w:val="fr-FR"/>
        </w:rPr>
        <w:t>Cette date doit correspondre à la date d’expiration du terme convenu. A</w:t>
      </w:r>
      <w:r w:rsidRPr="001F05CD">
        <w:rPr>
          <w:lang w:val="fr-FR"/>
        </w:rPr>
        <w:t xml:space="preserve"> défaut de congé notifié dans le délai, le bail est prorogé chaque fois pour une période de trois ans, et ce aux mêmes conditions.</w:t>
      </w:r>
      <w:r w:rsidRPr="00A0724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6"/>
  </w:num>
  <w:num w:numId="8" w16cid:durableId="128739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25C9"/>
    <w:rsid w:val="000232AF"/>
    <w:rsid w:val="00034FEF"/>
    <w:rsid w:val="0005448C"/>
    <w:rsid w:val="0006147B"/>
    <w:rsid w:val="0006650C"/>
    <w:rsid w:val="00072236"/>
    <w:rsid w:val="00073056"/>
    <w:rsid w:val="000748AA"/>
    <w:rsid w:val="00080E10"/>
    <w:rsid w:val="00090F4E"/>
    <w:rsid w:val="00093CFB"/>
    <w:rsid w:val="000A0C8B"/>
    <w:rsid w:val="000A6D04"/>
    <w:rsid w:val="000A7393"/>
    <w:rsid w:val="000B1803"/>
    <w:rsid w:val="000C0A73"/>
    <w:rsid w:val="000C1B99"/>
    <w:rsid w:val="000C2753"/>
    <w:rsid w:val="000D1CEC"/>
    <w:rsid w:val="000D375A"/>
    <w:rsid w:val="000D59BE"/>
    <w:rsid w:val="000F29B5"/>
    <w:rsid w:val="000F50C7"/>
    <w:rsid w:val="000F5E07"/>
    <w:rsid w:val="000F633E"/>
    <w:rsid w:val="000F776B"/>
    <w:rsid w:val="00104B5D"/>
    <w:rsid w:val="00120E29"/>
    <w:rsid w:val="00126A22"/>
    <w:rsid w:val="00126AF4"/>
    <w:rsid w:val="00131B9F"/>
    <w:rsid w:val="001365C4"/>
    <w:rsid w:val="00137659"/>
    <w:rsid w:val="001511EE"/>
    <w:rsid w:val="0015169F"/>
    <w:rsid w:val="00167C2A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203A57"/>
    <w:rsid w:val="00204114"/>
    <w:rsid w:val="00222F10"/>
    <w:rsid w:val="002360CB"/>
    <w:rsid w:val="00237BF5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814EA"/>
    <w:rsid w:val="0029395A"/>
    <w:rsid w:val="00294A0B"/>
    <w:rsid w:val="00297CAF"/>
    <w:rsid w:val="002A76FB"/>
    <w:rsid w:val="002B0C4E"/>
    <w:rsid w:val="002B4F7D"/>
    <w:rsid w:val="002E0BA9"/>
    <w:rsid w:val="002F20F5"/>
    <w:rsid w:val="003040B5"/>
    <w:rsid w:val="00310914"/>
    <w:rsid w:val="00313960"/>
    <w:rsid w:val="003233D1"/>
    <w:rsid w:val="00333307"/>
    <w:rsid w:val="00346559"/>
    <w:rsid w:val="00350727"/>
    <w:rsid w:val="003650AF"/>
    <w:rsid w:val="003802C5"/>
    <w:rsid w:val="0039206F"/>
    <w:rsid w:val="00396FB7"/>
    <w:rsid w:val="003A43EC"/>
    <w:rsid w:val="003B2E08"/>
    <w:rsid w:val="003C1DB1"/>
    <w:rsid w:val="003C79E2"/>
    <w:rsid w:val="003D5255"/>
    <w:rsid w:val="003D58F8"/>
    <w:rsid w:val="003D7D14"/>
    <w:rsid w:val="003F6AF7"/>
    <w:rsid w:val="00402052"/>
    <w:rsid w:val="00406A8C"/>
    <w:rsid w:val="004123F0"/>
    <w:rsid w:val="00413D48"/>
    <w:rsid w:val="00416CA5"/>
    <w:rsid w:val="0042063C"/>
    <w:rsid w:val="004233D1"/>
    <w:rsid w:val="00426CF4"/>
    <w:rsid w:val="00434B29"/>
    <w:rsid w:val="00437512"/>
    <w:rsid w:val="00441000"/>
    <w:rsid w:val="00441E95"/>
    <w:rsid w:val="00444F7F"/>
    <w:rsid w:val="00444FCC"/>
    <w:rsid w:val="00451648"/>
    <w:rsid w:val="00460DC7"/>
    <w:rsid w:val="00471E2E"/>
    <w:rsid w:val="00475A40"/>
    <w:rsid w:val="004A0551"/>
    <w:rsid w:val="004A794A"/>
    <w:rsid w:val="004B1272"/>
    <w:rsid w:val="004B59EC"/>
    <w:rsid w:val="004B784F"/>
    <w:rsid w:val="004C6BFC"/>
    <w:rsid w:val="004D2B82"/>
    <w:rsid w:val="004D6D72"/>
    <w:rsid w:val="004E124B"/>
    <w:rsid w:val="004E617F"/>
    <w:rsid w:val="004F7513"/>
    <w:rsid w:val="00516FC9"/>
    <w:rsid w:val="00521E21"/>
    <w:rsid w:val="00534ABA"/>
    <w:rsid w:val="0053653C"/>
    <w:rsid w:val="00542C18"/>
    <w:rsid w:val="0054405D"/>
    <w:rsid w:val="00561022"/>
    <w:rsid w:val="0056440D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0532"/>
    <w:rsid w:val="005E5C74"/>
    <w:rsid w:val="005E64F3"/>
    <w:rsid w:val="005F0978"/>
    <w:rsid w:val="005F29A8"/>
    <w:rsid w:val="005F4573"/>
    <w:rsid w:val="005F4636"/>
    <w:rsid w:val="005F5006"/>
    <w:rsid w:val="006000CC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13E1"/>
    <w:rsid w:val="006A6C7E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23A0"/>
    <w:rsid w:val="00710784"/>
    <w:rsid w:val="00717AC9"/>
    <w:rsid w:val="00722DA0"/>
    <w:rsid w:val="00733845"/>
    <w:rsid w:val="00740CEA"/>
    <w:rsid w:val="0075451C"/>
    <w:rsid w:val="007723C2"/>
    <w:rsid w:val="00787B30"/>
    <w:rsid w:val="00792DE9"/>
    <w:rsid w:val="007C7B88"/>
    <w:rsid w:val="007D0895"/>
    <w:rsid w:val="007D3E59"/>
    <w:rsid w:val="007E194A"/>
    <w:rsid w:val="007E1EDC"/>
    <w:rsid w:val="007E6C1C"/>
    <w:rsid w:val="008015B6"/>
    <w:rsid w:val="008152B8"/>
    <w:rsid w:val="0082219E"/>
    <w:rsid w:val="0082495E"/>
    <w:rsid w:val="00834DF1"/>
    <w:rsid w:val="00843B51"/>
    <w:rsid w:val="00850664"/>
    <w:rsid w:val="0085248A"/>
    <w:rsid w:val="0085430C"/>
    <w:rsid w:val="00854A6B"/>
    <w:rsid w:val="00866E88"/>
    <w:rsid w:val="00876AA1"/>
    <w:rsid w:val="00881CC4"/>
    <w:rsid w:val="0089731B"/>
    <w:rsid w:val="008A70B9"/>
    <w:rsid w:val="008B2D55"/>
    <w:rsid w:val="008C0F71"/>
    <w:rsid w:val="008F056F"/>
    <w:rsid w:val="008F210B"/>
    <w:rsid w:val="00901456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701AE"/>
    <w:rsid w:val="00971151"/>
    <w:rsid w:val="0097669B"/>
    <w:rsid w:val="0099724C"/>
    <w:rsid w:val="009C4347"/>
    <w:rsid w:val="009C63D8"/>
    <w:rsid w:val="009E0772"/>
    <w:rsid w:val="009E1279"/>
    <w:rsid w:val="009F55F0"/>
    <w:rsid w:val="00A0724B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D79"/>
    <w:rsid w:val="00AA1E9D"/>
    <w:rsid w:val="00AA268C"/>
    <w:rsid w:val="00AB7A61"/>
    <w:rsid w:val="00AC3BF6"/>
    <w:rsid w:val="00AE1B3B"/>
    <w:rsid w:val="00AE2CFE"/>
    <w:rsid w:val="00AE2DC1"/>
    <w:rsid w:val="00AF5D1F"/>
    <w:rsid w:val="00B1647E"/>
    <w:rsid w:val="00B16485"/>
    <w:rsid w:val="00B271C1"/>
    <w:rsid w:val="00B27643"/>
    <w:rsid w:val="00B46975"/>
    <w:rsid w:val="00B5422E"/>
    <w:rsid w:val="00B61C5E"/>
    <w:rsid w:val="00B63A7D"/>
    <w:rsid w:val="00B72DD6"/>
    <w:rsid w:val="00B851D0"/>
    <w:rsid w:val="00B86464"/>
    <w:rsid w:val="00B92FF6"/>
    <w:rsid w:val="00B94CFC"/>
    <w:rsid w:val="00B960D0"/>
    <w:rsid w:val="00BA298C"/>
    <w:rsid w:val="00BB184D"/>
    <w:rsid w:val="00BB294B"/>
    <w:rsid w:val="00BB37D2"/>
    <w:rsid w:val="00BB4CB5"/>
    <w:rsid w:val="00BC07EE"/>
    <w:rsid w:val="00BC39ED"/>
    <w:rsid w:val="00BC5068"/>
    <w:rsid w:val="00BC751B"/>
    <w:rsid w:val="00BD0BA6"/>
    <w:rsid w:val="00BD2F28"/>
    <w:rsid w:val="00BD7CB8"/>
    <w:rsid w:val="00BE1C7F"/>
    <w:rsid w:val="00BE253F"/>
    <w:rsid w:val="00BE69B0"/>
    <w:rsid w:val="00BF666A"/>
    <w:rsid w:val="00C02099"/>
    <w:rsid w:val="00C05B60"/>
    <w:rsid w:val="00C07366"/>
    <w:rsid w:val="00C213FB"/>
    <w:rsid w:val="00C27B73"/>
    <w:rsid w:val="00C33194"/>
    <w:rsid w:val="00C505B2"/>
    <w:rsid w:val="00C65D3E"/>
    <w:rsid w:val="00C9086F"/>
    <w:rsid w:val="00C920F4"/>
    <w:rsid w:val="00C96780"/>
    <w:rsid w:val="00CB02B0"/>
    <w:rsid w:val="00CB7B49"/>
    <w:rsid w:val="00CD1EFD"/>
    <w:rsid w:val="00CE0E47"/>
    <w:rsid w:val="00CE1539"/>
    <w:rsid w:val="00CE51D3"/>
    <w:rsid w:val="00CE6781"/>
    <w:rsid w:val="00CF220D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670D2"/>
    <w:rsid w:val="00D74FF3"/>
    <w:rsid w:val="00D84BF1"/>
    <w:rsid w:val="00D93E67"/>
    <w:rsid w:val="00D9648D"/>
    <w:rsid w:val="00DA61E4"/>
    <w:rsid w:val="00DA6864"/>
    <w:rsid w:val="00DA7070"/>
    <w:rsid w:val="00DB1CA5"/>
    <w:rsid w:val="00DB7830"/>
    <w:rsid w:val="00DC576D"/>
    <w:rsid w:val="00DD7242"/>
    <w:rsid w:val="00DE3B4D"/>
    <w:rsid w:val="00DE6645"/>
    <w:rsid w:val="00E00342"/>
    <w:rsid w:val="00E1217E"/>
    <w:rsid w:val="00E1509A"/>
    <w:rsid w:val="00E17ED5"/>
    <w:rsid w:val="00E30365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C4D07"/>
    <w:rsid w:val="00ED1E85"/>
    <w:rsid w:val="00EE10ED"/>
    <w:rsid w:val="00EE4E85"/>
    <w:rsid w:val="00EE5E19"/>
    <w:rsid w:val="00EF12A7"/>
    <w:rsid w:val="00F01B15"/>
    <w:rsid w:val="00F05FE1"/>
    <w:rsid w:val="00F07C52"/>
    <w:rsid w:val="00F20248"/>
    <w:rsid w:val="00F23A9A"/>
    <w:rsid w:val="00F26469"/>
    <w:rsid w:val="00F27095"/>
    <w:rsid w:val="00F333A5"/>
    <w:rsid w:val="00F357A0"/>
    <w:rsid w:val="00F4584E"/>
    <w:rsid w:val="00F46B46"/>
    <w:rsid w:val="00F5072D"/>
    <w:rsid w:val="00F63ABE"/>
    <w:rsid w:val="00F7726E"/>
    <w:rsid w:val="00F80C8A"/>
    <w:rsid w:val="00F82A43"/>
    <w:rsid w:val="00F84202"/>
    <w:rsid w:val="00F96F96"/>
    <w:rsid w:val="00FA30B2"/>
    <w:rsid w:val="00FA3D53"/>
    <w:rsid w:val="00FA5C89"/>
    <w:rsid w:val="00FA73A5"/>
    <w:rsid w:val="00FB0520"/>
    <w:rsid w:val="00FB56D9"/>
    <w:rsid w:val="00FF5C5C"/>
    <w:rsid w:val="097ED550"/>
    <w:rsid w:val="110ED749"/>
    <w:rsid w:val="12AAA7AA"/>
    <w:rsid w:val="13F5132E"/>
    <w:rsid w:val="1B4D239E"/>
    <w:rsid w:val="292787FA"/>
    <w:rsid w:val="2BDE9B8E"/>
    <w:rsid w:val="3080144D"/>
    <w:rsid w:val="35C7A67F"/>
    <w:rsid w:val="3CC68244"/>
    <w:rsid w:val="3E288811"/>
    <w:rsid w:val="3EEA000D"/>
    <w:rsid w:val="45151401"/>
    <w:rsid w:val="6185B42F"/>
    <w:rsid w:val="68E80631"/>
    <w:rsid w:val="6A144B91"/>
    <w:rsid w:val="724B90AF"/>
    <w:rsid w:val="7629233D"/>
    <w:rsid w:val="76D258B8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43</cp:revision>
  <dcterms:created xsi:type="dcterms:W3CDTF">2023-12-04T08:27:00Z</dcterms:created>
  <dcterms:modified xsi:type="dcterms:W3CDTF">2024-10-21T08:35:00Z</dcterms:modified>
</cp:coreProperties>
</file>