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43B1" w14:textId="46E0B65D" w:rsidR="00022082" w:rsidRPr="00A65239" w:rsidRDefault="00022082" w:rsidP="00022082">
      <w:pPr>
        <w:rPr>
          <w:lang w:val="nl-BE"/>
        </w:rPr>
      </w:pPr>
      <w:r>
        <w:rPr>
          <w:rFonts w:eastAsia="Arial" w:cs="Arial"/>
          <w:szCs w:val="20"/>
          <w:bdr w:val="none" w:sz="0" w:space="0" w:color="auto" w:frame="1"/>
          <w:lang w:val="nl-BE"/>
        </w:rPr>
        <w:t>Aangetekende zending (+ gewone zending)</w:t>
      </w:r>
      <w:r>
        <w:rPr>
          <w:lang w:val="nl-BE"/>
        </w:rPr>
        <w:tab/>
      </w:r>
      <w:r>
        <w:rPr>
          <w:lang w:val="nl-BE"/>
        </w:rPr>
        <w:br/>
      </w:r>
      <w:r w:rsidRPr="00022082">
        <w:rPr>
          <w:lang w:val="nl-BE"/>
        </w:rPr>
        <w:tab/>
      </w:r>
    </w:p>
    <w:p w14:paraId="18C35B49" w14:textId="683C197F" w:rsidR="00022082" w:rsidRPr="00022082" w:rsidRDefault="00022082" w:rsidP="00A65239">
      <w:pPr>
        <w:ind w:left="1416" w:hanging="1416"/>
        <w:rPr>
          <w:lang w:val="nl-BE"/>
        </w:rPr>
      </w:pPr>
      <w:r w:rsidRPr="00022082">
        <w:rPr>
          <w:lang w:val="nl-BE"/>
        </w:rPr>
        <w:t>BIJLAGEN</w:t>
      </w:r>
      <w:r w:rsidRPr="00022082">
        <w:rPr>
          <w:lang w:val="nl-BE"/>
        </w:rPr>
        <w:tab/>
      </w:r>
      <w:r w:rsidR="00A65239" w:rsidRPr="00A65239">
        <w:rPr>
          <w:lang w:val="nl-BE"/>
        </w:rPr>
        <w:t>Overeenkomst inzake openbaar beheer</w:t>
      </w:r>
      <w:r w:rsidR="00A65239">
        <w:rPr>
          <w:lang w:val="nl-BE"/>
        </w:rPr>
        <w:tab/>
      </w:r>
      <w:r w:rsidR="00A65239">
        <w:rPr>
          <w:lang w:val="nl-BE"/>
        </w:rPr>
        <w:br/>
      </w:r>
      <w:r w:rsidR="00A65239" w:rsidRPr="00A65239">
        <w:rPr>
          <w:lang w:val="nl-BE"/>
        </w:rPr>
        <w:t>Uittreksel uit de Huisvestingscode</w:t>
      </w:r>
    </w:p>
    <w:p w14:paraId="09FEFF19" w14:textId="48610EA5" w:rsidR="00022082" w:rsidRPr="00022082" w:rsidRDefault="00022082" w:rsidP="00022082">
      <w:pPr>
        <w:rPr>
          <w:lang w:val="nl-BE"/>
        </w:rPr>
      </w:pPr>
      <w:r w:rsidRPr="00022082">
        <w:rPr>
          <w:lang w:val="nl-BE"/>
        </w:rPr>
        <w:tab/>
      </w:r>
    </w:p>
    <w:p w14:paraId="11C45720" w14:textId="77777777" w:rsidR="00A65239" w:rsidRPr="00A65239" w:rsidRDefault="00A65239" w:rsidP="00A65239">
      <w:pPr>
        <w:rPr>
          <w:lang w:val="nl-BE"/>
        </w:rPr>
      </w:pPr>
      <w:r w:rsidRPr="00A65239">
        <w:rPr>
          <w:lang w:val="nl-BE"/>
        </w:rPr>
        <w:t>Geachte mevrouw/heer,</w:t>
      </w:r>
    </w:p>
    <w:p w14:paraId="344F3261" w14:textId="77777777" w:rsidR="00A65239" w:rsidRPr="00A65239" w:rsidRDefault="00A65239" w:rsidP="00A65239">
      <w:pPr>
        <w:rPr>
          <w:lang w:val="nl-BE"/>
        </w:rPr>
      </w:pPr>
      <w:r w:rsidRPr="00A65239">
        <w:rPr>
          <w:lang w:val="nl-BE"/>
        </w:rPr>
        <w:t xml:space="preserve"> </w:t>
      </w:r>
    </w:p>
    <w:p w14:paraId="5D4C7F37" w14:textId="1018DA35" w:rsidR="00A65239" w:rsidRPr="00A65239" w:rsidRDefault="00A65239" w:rsidP="00A65239">
      <w:pPr>
        <w:rPr>
          <w:lang w:val="nl-BE"/>
        </w:rPr>
      </w:pPr>
      <w:r w:rsidRPr="00A65239">
        <w:rPr>
          <w:lang w:val="nl-BE"/>
        </w:rPr>
        <w:t>Naar aanleiding van het bezoek van uw goed op DD.MM.JJJJ</w:t>
      </w:r>
      <w:r w:rsidR="00311977">
        <w:rPr>
          <w:rStyle w:val="Appelnotedebasdep"/>
          <w:lang w:val="nl-BE"/>
        </w:rPr>
        <w:footnoteReference w:id="1"/>
      </w:r>
      <w:r w:rsidRPr="00A65239">
        <w:rPr>
          <w:lang w:val="nl-BE"/>
        </w:rPr>
        <w:t xml:space="preserve"> bezorgen wij u hierbij een voorstel van overeenkomst tot overname in openbaar beheer.</w:t>
      </w:r>
    </w:p>
    <w:p w14:paraId="5AB941DD" w14:textId="77777777" w:rsidR="00A65239" w:rsidRPr="00A65239" w:rsidRDefault="00A65239" w:rsidP="00A65239">
      <w:pPr>
        <w:rPr>
          <w:lang w:val="nl-BE"/>
        </w:rPr>
      </w:pPr>
      <w:r w:rsidRPr="00A65239">
        <w:rPr>
          <w:lang w:val="nl-BE"/>
        </w:rPr>
        <w:t>U dient ons uw antwoord mee te delen vóór DD.MM.JJJJ (datum brief + 3 werkdagen + 2 maanden) met een aangetekend schrijven [of met elk middel dat toelaat de verzenddatum vast te stellen] op volgend adres:</w:t>
      </w:r>
    </w:p>
    <w:p w14:paraId="10208FCF" w14:textId="77777777" w:rsidR="00A65239" w:rsidRPr="00A65239" w:rsidRDefault="00A65239" w:rsidP="00A65239">
      <w:pPr>
        <w:rPr>
          <w:lang w:val="nl-BE"/>
        </w:rPr>
      </w:pPr>
      <w:r w:rsidRPr="00A65239">
        <w:rPr>
          <w:lang w:val="nl-BE"/>
        </w:rPr>
        <w:t>Brussel Huisvesting, DHTLW – Renovatie, Sint-Lazarusplein 2, 1035 Brussel.</w:t>
      </w:r>
    </w:p>
    <w:p w14:paraId="4C39A77B" w14:textId="76E09201" w:rsidR="00A65239" w:rsidRPr="00A65239" w:rsidRDefault="00A65239" w:rsidP="00A65239">
      <w:pPr>
        <w:rPr>
          <w:lang w:val="nl-BE"/>
        </w:rPr>
      </w:pPr>
      <w:r w:rsidRPr="00A65239">
        <w:rPr>
          <w:lang w:val="nl-BE"/>
        </w:rPr>
        <w:t xml:space="preserve">Als u vragen heeft over de procedure kan u contact opnemen met uw dossierbeheerder, van wie de contactgegevens bovenaan in deze brief vermeld staan. </w:t>
      </w:r>
    </w:p>
    <w:p w14:paraId="31453F99" w14:textId="0FCBB325" w:rsidR="00A65239" w:rsidRPr="00A65239" w:rsidRDefault="00A65239" w:rsidP="00A65239">
      <w:pPr>
        <w:jc w:val="left"/>
        <w:rPr>
          <w:lang w:val="nl-BE"/>
        </w:rPr>
      </w:pPr>
      <w:r>
        <w:rPr>
          <w:rFonts w:eastAsia="Arial" w:cs="Arial"/>
          <w:szCs w:val="20"/>
          <w:bdr w:val="nil"/>
          <w:lang w:val="nl-BE"/>
        </w:rPr>
        <w:t>Als u instemt met het voorstel zullen wij een afspraak plannen met het oog op de ondertekening van de overeenkomst inzake openbaar beheer.</w:t>
      </w:r>
      <w:r>
        <w:rPr>
          <w:rFonts w:eastAsia="Arial" w:cs="Arial"/>
          <w:szCs w:val="20"/>
          <w:bdr w:val="nil"/>
          <w:lang w:val="nl-BE"/>
        </w:rPr>
        <w:tab/>
      </w:r>
      <w:r>
        <w:rPr>
          <w:rFonts w:eastAsia="Arial" w:cs="Arial"/>
          <w:szCs w:val="20"/>
          <w:bdr w:val="nil"/>
          <w:lang w:val="nl-BE"/>
        </w:rPr>
        <w:br/>
      </w:r>
    </w:p>
    <w:p w14:paraId="48A58B40" w14:textId="14A444B9" w:rsidR="00A65239" w:rsidRPr="00A65239" w:rsidRDefault="00A65239" w:rsidP="001204D7">
      <w:pPr>
        <w:rPr>
          <w:lang w:val="nl-BE"/>
        </w:rPr>
      </w:pPr>
      <w:r>
        <w:rPr>
          <w:rFonts w:eastAsia="Arial" w:cs="Arial"/>
          <w:szCs w:val="20"/>
          <w:bdr w:val="nil"/>
          <w:lang w:val="nl-BE"/>
        </w:rPr>
        <w:t xml:space="preserve">Als u het voorstel weigert, </w:t>
      </w:r>
      <w:r>
        <w:rPr>
          <w:rFonts w:eastAsia="Arial" w:cs="Arial"/>
          <w:b/>
          <w:bCs/>
          <w:szCs w:val="20"/>
          <w:bdr w:val="nil"/>
          <w:lang w:val="nl-BE"/>
        </w:rPr>
        <w:t>dient u ons de bewijzen te bezorgen van de legitieme redenen waarop uw weigering berust</w:t>
      </w:r>
      <w:r>
        <w:rPr>
          <w:rFonts w:eastAsia="Arial" w:cs="Arial"/>
          <w:szCs w:val="20"/>
          <w:bdr w:val="nil"/>
          <w:lang w:val="nl-BE"/>
        </w:rPr>
        <w:t>.</w:t>
      </w:r>
    </w:p>
    <w:p w14:paraId="11DBF8B5" w14:textId="7CED1C1C" w:rsidR="00A65239" w:rsidRPr="00A65239" w:rsidRDefault="00A65239" w:rsidP="00A65239">
      <w:pPr>
        <w:jc w:val="left"/>
        <w:rPr>
          <w:lang w:val="nl-BE"/>
        </w:rPr>
      </w:pPr>
      <w:r>
        <w:rPr>
          <w:rFonts w:eastAsia="Arial" w:cs="Arial"/>
          <w:szCs w:val="20"/>
          <w:bdr w:val="nil"/>
          <w:lang w:val="nl-BE"/>
        </w:rPr>
        <w:t xml:space="preserve">Bij gebrek aan een antwoord binnen de gestelde termijn zal onze dienst u in gebreke stellen en kan er </w:t>
      </w:r>
      <w:r w:rsidR="00F96AEC" w:rsidRPr="00F96AEC">
        <w:rPr>
          <w:rStyle w:val="fr"/>
          <w:lang w:val="nl-BE"/>
        </w:rPr>
        <w:t>ambtshalve</w:t>
      </w:r>
      <w:r w:rsidR="00F96AEC">
        <w:rPr>
          <w:rFonts w:eastAsia="Arial" w:cs="Arial"/>
          <w:szCs w:val="20"/>
          <w:bdr w:val="nil"/>
          <w:lang w:val="nl-BE"/>
        </w:rPr>
        <w:t xml:space="preserve"> </w:t>
      </w:r>
      <w:r>
        <w:rPr>
          <w:rFonts w:eastAsia="Arial" w:cs="Arial"/>
          <w:szCs w:val="20"/>
          <w:bdr w:val="nil"/>
          <w:lang w:val="nl-BE"/>
        </w:rPr>
        <w:t>een overname in openbaar beheer plaatsvinden.</w:t>
      </w:r>
    </w:p>
    <w:p w14:paraId="0F0A4D68" w14:textId="77777777" w:rsidR="00A65239" w:rsidRPr="00A65239" w:rsidRDefault="00A65239" w:rsidP="00A65239">
      <w:pPr>
        <w:rPr>
          <w:lang w:val="nl-BE"/>
        </w:rPr>
      </w:pPr>
    </w:p>
    <w:p w14:paraId="0E6819D0" w14:textId="06B7D1E8" w:rsidR="00022082" w:rsidRDefault="00A65239" w:rsidP="00A65239">
      <w:pPr>
        <w:rPr>
          <w:lang w:val="nl-BE"/>
        </w:rPr>
      </w:pPr>
      <w:r w:rsidRPr="00A65239">
        <w:rPr>
          <w:lang w:val="nl-BE"/>
        </w:rPr>
        <w:t>Hoogachtend,</w:t>
      </w:r>
    </w:p>
    <w:p w14:paraId="54FC6F8C" w14:textId="77777777" w:rsidR="00A65239" w:rsidRPr="00022082" w:rsidRDefault="00A65239" w:rsidP="00A65239">
      <w:pPr>
        <w:rPr>
          <w:lang w:val="nl-BE"/>
        </w:rPr>
      </w:pPr>
    </w:p>
    <w:p w14:paraId="316BAF6C" w14:textId="202145D1" w:rsidR="00D45337" w:rsidRPr="00022082" w:rsidRDefault="00022082" w:rsidP="00022082">
      <w:r>
        <w:rPr>
          <w:rFonts w:eastAsia="Arial" w:cs="Arial"/>
          <w:szCs w:val="20"/>
          <w:bdr w:val="none" w:sz="0" w:space="0" w:color="auto" w:frame="1"/>
          <w:lang w:val="nl-BE"/>
        </w:rPr>
        <w:t>HANDTEKENING</w:t>
      </w:r>
    </w:p>
    <w:sectPr w:rsidR="00D45337" w:rsidRPr="00022082" w:rsidSect="00540ED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418" w:bottom="2552" w:left="1559" w:header="284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D600" w14:textId="77777777" w:rsidR="00916FA9" w:rsidRDefault="00916FA9">
      <w:pPr>
        <w:spacing w:after="0" w:line="240" w:lineRule="auto"/>
      </w:pPr>
      <w:r>
        <w:separator/>
      </w:r>
    </w:p>
  </w:endnote>
  <w:endnote w:type="continuationSeparator" w:id="0">
    <w:p w14:paraId="5B243079" w14:textId="77777777" w:rsidR="00916FA9" w:rsidRDefault="0091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50C4" w14:textId="7EFB374F" w:rsidR="00C1730D" w:rsidRDefault="003C494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81130"/>
      <w:docPartObj>
        <w:docPartGallery w:val="Page Numbers (Bottom of Page)"/>
        <w:docPartUnique/>
      </w:docPartObj>
    </w:sdtPr>
    <w:sdtEndPr/>
    <w:sdtContent>
      <w:p w14:paraId="1001DCAC" w14:textId="4AE2E2A4" w:rsidR="00540ED9" w:rsidRDefault="003C4945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41B13E" wp14:editId="363962FA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442595" cy="447675"/>
                  <wp:effectExtent l="0" t="0" r="0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D2540" w14:textId="77777777" w:rsidR="0084464D" w:rsidRPr="0063361E" w:rsidRDefault="003C4945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41B13E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-16.35pt;margin-top:0;width:34.8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" fillcolor="white [3201]" stroked="f" strokeweight=".5pt">
                  <v:textbox>
                    <w:txbxContent>
                      <w:p w14:paraId="246D2540" w14:textId="77777777" w:rsidR="0084464D" w:rsidRPr="0063361E" w:rsidRDefault="003C4945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1426E634" w14:textId="77777777" w:rsidR="00540ED9" w:rsidRDefault="00540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41708"/>
      <w:docPartObj>
        <w:docPartGallery w:val="Page Numbers (Bottom of Page)"/>
        <w:docPartUnique/>
      </w:docPartObj>
    </w:sdtPr>
    <w:sdtEndPr/>
    <w:sdtContent>
      <w:p w14:paraId="74E23CB6" w14:textId="30D84BCB" w:rsidR="00540ED9" w:rsidRDefault="003C4945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96E749" wp14:editId="0233CCE4">
                  <wp:simplePos x="0" y="0"/>
                  <wp:positionH relativeFrom="page">
                    <wp:align>right</wp:align>
                  </wp:positionH>
                  <wp:positionV relativeFrom="paragraph">
                    <wp:posOffset>-9525</wp:posOffset>
                  </wp:positionV>
                  <wp:extent cx="442595" cy="447675"/>
                  <wp:effectExtent l="0" t="0" r="0" b="9525"/>
                  <wp:wrapNone/>
                  <wp:docPr id="4" name="Zone de text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05DEAF" w14:textId="77777777" w:rsidR="0084464D" w:rsidRPr="0063361E" w:rsidRDefault="003C4945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296E74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left:0;text-align:left;margin-left:-16.35pt;margin-top:-.75pt;width:34.8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" fillcolor="white [3201]" stroked="f" strokeweight=".5pt">
                  <v:textbox>
                    <w:txbxContent>
                      <w:p w14:paraId="7205DEAF" w14:textId="77777777" w:rsidR="0084464D" w:rsidRPr="0063361E" w:rsidRDefault="003C4945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2211D2E1" w14:textId="77777777" w:rsidR="00540ED9" w:rsidRDefault="0054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8909" w14:textId="77777777" w:rsidR="00916FA9" w:rsidRDefault="00916FA9">
      <w:pPr>
        <w:spacing w:after="0" w:line="240" w:lineRule="auto"/>
      </w:pPr>
      <w:r>
        <w:separator/>
      </w:r>
    </w:p>
  </w:footnote>
  <w:footnote w:type="continuationSeparator" w:id="0">
    <w:p w14:paraId="1009783A" w14:textId="77777777" w:rsidR="00916FA9" w:rsidRDefault="00916FA9">
      <w:pPr>
        <w:spacing w:after="0" w:line="240" w:lineRule="auto"/>
      </w:pPr>
      <w:r>
        <w:continuationSeparator/>
      </w:r>
    </w:p>
  </w:footnote>
  <w:footnote w:id="1">
    <w:p w14:paraId="2477EBDD" w14:textId="0E77DE70" w:rsidR="00311977" w:rsidRPr="00311977" w:rsidRDefault="00311977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311977">
        <w:rPr>
          <w:lang w:val="nl-BE"/>
        </w:rPr>
        <w:t xml:space="preserve"> </w:t>
      </w:r>
      <w:r>
        <w:rPr>
          <w:rFonts w:eastAsia="Arial" w:cs="Arial"/>
          <w:color w:val="595959"/>
          <w:sz w:val="18"/>
          <w:szCs w:val="18"/>
          <w:bdr w:val="nil"/>
          <w:lang w:val="nl-BE"/>
        </w:rPr>
        <w:t>Artikelen 15 tot 19 van de ordonnantie van 17 juli 2003 houdende de Brusselse Huisvestingscode.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5C66" w14:textId="0685BBBA" w:rsidR="00A5746A" w:rsidRDefault="003C4945">
    <w:pPr>
      <w:pStyle w:val="En-tte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0F456658" wp14:editId="7473F317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543800" cy="10668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091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6A572" w14:textId="7F3BEE6B" w:rsidR="006C5D8D" w:rsidRDefault="006C5D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D774" w14:textId="2430376C" w:rsidR="00022082" w:rsidRPr="00022082" w:rsidRDefault="00022082" w:rsidP="00022082">
    <w:pPr>
      <w:tabs>
        <w:tab w:val="left" w:pos="3120"/>
      </w:tabs>
      <w:rPr>
        <w:lang w:val="nl-BE"/>
      </w:rPr>
    </w:pPr>
    <w:r>
      <w:rPr>
        <w:rFonts w:eastAsia="Arial" w:cs="Arial"/>
        <w:i/>
        <w:iCs/>
        <w:szCs w:val="20"/>
        <w:bdr w:val="none" w:sz="0" w:space="0" w:color="auto" w:frame="1"/>
        <w:lang w:val="nl-BE"/>
      </w:rPr>
      <w:t xml:space="preserve">Onderstaand model werd opgesteld door de Gewestelijke Overheidsdienst Brussel in uitvoering van de artikelen 15 tot 19 van de Brusselse Huisvestingscode. Het gaat om een niet-verplicht en dus informatief model (behalve wat betreft de minimale vermeldingen vervat in artikel 16, § 2 van de Brusselse Huisvestingscode en de artikelen 3 en 4 van het besluit van de BHR van </w:t>
    </w:r>
    <w:r w:rsidR="00C27633">
      <w:rPr>
        <w:rFonts w:eastAsia="Arial" w:cs="Arial"/>
        <w:i/>
        <w:iCs/>
        <w:szCs w:val="20"/>
        <w:bdr w:val="none" w:sz="0" w:space="0" w:color="auto" w:frame="1"/>
        <w:lang w:val="nl-BE"/>
      </w:rPr>
      <w:t>10 november 2022</w:t>
    </w:r>
    <w:r>
      <w:rPr>
        <w:rFonts w:eastAsia="Arial" w:cs="Arial"/>
        <w:i/>
        <w:iCs/>
        <w:szCs w:val="20"/>
        <w:bdr w:val="none" w:sz="0" w:space="0" w:color="auto" w:frame="1"/>
        <w:lang w:val="nl-BE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E0D"/>
    <w:multiLevelType w:val="hybridMultilevel"/>
    <w:tmpl w:val="FEC6777E"/>
    <w:lvl w:ilvl="0" w:tplc="B0961A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1D05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4F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C1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C2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5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E6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5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06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11D62"/>
    <w:multiLevelType w:val="hybridMultilevel"/>
    <w:tmpl w:val="04BABD20"/>
    <w:lvl w:ilvl="0" w:tplc="2E5ABB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7A8E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4C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AD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2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27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AB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83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48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38425">
    <w:abstractNumId w:val="1"/>
  </w:num>
  <w:num w:numId="2" w16cid:durableId="137200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04FF3"/>
    <w:rsid w:val="0001154C"/>
    <w:rsid w:val="0001738B"/>
    <w:rsid w:val="00022082"/>
    <w:rsid w:val="00022F11"/>
    <w:rsid w:val="00025591"/>
    <w:rsid w:val="000518AF"/>
    <w:rsid w:val="00053B11"/>
    <w:rsid w:val="00056E01"/>
    <w:rsid w:val="00081C74"/>
    <w:rsid w:val="000A72BD"/>
    <w:rsid w:val="000B53A4"/>
    <w:rsid w:val="000B5C2D"/>
    <w:rsid w:val="000B6FC7"/>
    <w:rsid w:val="000B7FF2"/>
    <w:rsid w:val="000C3917"/>
    <w:rsid w:val="000D36D9"/>
    <w:rsid w:val="000F5454"/>
    <w:rsid w:val="001204D7"/>
    <w:rsid w:val="0015623E"/>
    <w:rsid w:val="00170FFB"/>
    <w:rsid w:val="001875AB"/>
    <w:rsid w:val="00187C18"/>
    <w:rsid w:val="001937A3"/>
    <w:rsid w:val="001A034C"/>
    <w:rsid w:val="001B606C"/>
    <w:rsid w:val="001C3BC9"/>
    <w:rsid w:val="001C7873"/>
    <w:rsid w:val="001D309D"/>
    <w:rsid w:val="001D4465"/>
    <w:rsid w:val="002035F4"/>
    <w:rsid w:val="00205E56"/>
    <w:rsid w:val="00213AE7"/>
    <w:rsid w:val="002263CB"/>
    <w:rsid w:val="00231EDB"/>
    <w:rsid w:val="00243FDC"/>
    <w:rsid w:val="00244777"/>
    <w:rsid w:val="00244F5E"/>
    <w:rsid w:val="00257DF5"/>
    <w:rsid w:val="00263983"/>
    <w:rsid w:val="00267ED3"/>
    <w:rsid w:val="00270950"/>
    <w:rsid w:val="00272E39"/>
    <w:rsid w:val="00281EB7"/>
    <w:rsid w:val="0028659B"/>
    <w:rsid w:val="00290A4A"/>
    <w:rsid w:val="00297EFC"/>
    <w:rsid w:val="002B6DAA"/>
    <w:rsid w:val="002C084A"/>
    <w:rsid w:val="002F0D32"/>
    <w:rsid w:val="003118AD"/>
    <w:rsid w:val="00311977"/>
    <w:rsid w:val="00317B36"/>
    <w:rsid w:val="003232DC"/>
    <w:rsid w:val="00326C91"/>
    <w:rsid w:val="0033300B"/>
    <w:rsid w:val="00335BEE"/>
    <w:rsid w:val="00336D5E"/>
    <w:rsid w:val="00336E4A"/>
    <w:rsid w:val="00345C3F"/>
    <w:rsid w:val="00360FA0"/>
    <w:rsid w:val="003869F3"/>
    <w:rsid w:val="003A16FD"/>
    <w:rsid w:val="003A4F1B"/>
    <w:rsid w:val="003B00B4"/>
    <w:rsid w:val="003C4945"/>
    <w:rsid w:val="003D5ABE"/>
    <w:rsid w:val="003D78E9"/>
    <w:rsid w:val="003E6849"/>
    <w:rsid w:val="00404C9B"/>
    <w:rsid w:val="0040695B"/>
    <w:rsid w:val="00420CA4"/>
    <w:rsid w:val="00420EB6"/>
    <w:rsid w:val="00423794"/>
    <w:rsid w:val="00425BB7"/>
    <w:rsid w:val="00435035"/>
    <w:rsid w:val="00446D20"/>
    <w:rsid w:val="00486128"/>
    <w:rsid w:val="004A45A1"/>
    <w:rsid w:val="004A5D1E"/>
    <w:rsid w:val="004B1D90"/>
    <w:rsid w:val="004C13F6"/>
    <w:rsid w:val="004E06DD"/>
    <w:rsid w:val="004E307D"/>
    <w:rsid w:val="00502B3B"/>
    <w:rsid w:val="00537E92"/>
    <w:rsid w:val="00537F37"/>
    <w:rsid w:val="00540ED9"/>
    <w:rsid w:val="00542A79"/>
    <w:rsid w:val="00552C18"/>
    <w:rsid w:val="0056370D"/>
    <w:rsid w:val="00563A53"/>
    <w:rsid w:val="00572AE4"/>
    <w:rsid w:val="00576FCA"/>
    <w:rsid w:val="00577EDA"/>
    <w:rsid w:val="00580EA6"/>
    <w:rsid w:val="00587C97"/>
    <w:rsid w:val="00596718"/>
    <w:rsid w:val="005A03D9"/>
    <w:rsid w:val="005B01DE"/>
    <w:rsid w:val="005B59C5"/>
    <w:rsid w:val="005B7A5B"/>
    <w:rsid w:val="005C7A71"/>
    <w:rsid w:val="005D0530"/>
    <w:rsid w:val="005D5490"/>
    <w:rsid w:val="005E324A"/>
    <w:rsid w:val="005F001C"/>
    <w:rsid w:val="005F2FE9"/>
    <w:rsid w:val="00620D2D"/>
    <w:rsid w:val="006227C3"/>
    <w:rsid w:val="0063361E"/>
    <w:rsid w:val="006343D4"/>
    <w:rsid w:val="00643CB1"/>
    <w:rsid w:val="006568B4"/>
    <w:rsid w:val="00657478"/>
    <w:rsid w:val="006619B5"/>
    <w:rsid w:val="006757CC"/>
    <w:rsid w:val="006760E0"/>
    <w:rsid w:val="0068019C"/>
    <w:rsid w:val="006A03B8"/>
    <w:rsid w:val="006A1BFD"/>
    <w:rsid w:val="006B0510"/>
    <w:rsid w:val="006B34FF"/>
    <w:rsid w:val="006C4D94"/>
    <w:rsid w:val="006C5D8D"/>
    <w:rsid w:val="006C6B5D"/>
    <w:rsid w:val="006D7F89"/>
    <w:rsid w:val="00715911"/>
    <w:rsid w:val="0071762F"/>
    <w:rsid w:val="00720723"/>
    <w:rsid w:val="00726D19"/>
    <w:rsid w:val="00737C65"/>
    <w:rsid w:val="00741B6E"/>
    <w:rsid w:val="00746BC9"/>
    <w:rsid w:val="007569BD"/>
    <w:rsid w:val="00773423"/>
    <w:rsid w:val="00777211"/>
    <w:rsid w:val="007948EA"/>
    <w:rsid w:val="007A5C3E"/>
    <w:rsid w:val="007B10FB"/>
    <w:rsid w:val="007C347E"/>
    <w:rsid w:val="007E18B4"/>
    <w:rsid w:val="007E681C"/>
    <w:rsid w:val="00835378"/>
    <w:rsid w:val="00840A83"/>
    <w:rsid w:val="0084131D"/>
    <w:rsid w:val="0084190D"/>
    <w:rsid w:val="0084464D"/>
    <w:rsid w:val="0084696F"/>
    <w:rsid w:val="008545F5"/>
    <w:rsid w:val="00867C58"/>
    <w:rsid w:val="00874A38"/>
    <w:rsid w:val="00886A64"/>
    <w:rsid w:val="0089414A"/>
    <w:rsid w:val="008A0E6D"/>
    <w:rsid w:val="008A49D8"/>
    <w:rsid w:val="008A4C1B"/>
    <w:rsid w:val="008B486F"/>
    <w:rsid w:val="008B7312"/>
    <w:rsid w:val="008D797A"/>
    <w:rsid w:val="008E2915"/>
    <w:rsid w:val="009031B4"/>
    <w:rsid w:val="0091437F"/>
    <w:rsid w:val="00916FA9"/>
    <w:rsid w:val="0092076C"/>
    <w:rsid w:val="00935DE1"/>
    <w:rsid w:val="009400CD"/>
    <w:rsid w:val="00944CD8"/>
    <w:rsid w:val="00944DA1"/>
    <w:rsid w:val="00954A1D"/>
    <w:rsid w:val="00957CBC"/>
    <w:rsid w:val="009725E5"/>
    <w:rsid w:val="009A52F8"/>
    <w:rsid w:val="009B10EE"/>
    <w:rsid w:val="009C79C9"/>
    <w:rsid w:val="00A05250"/>
    <w:rsid w:val="00A078A1"/>
    <w:rsid w:val="00A12CEF"/>
    <w:rsid w:val="00A14A7B"/>
    <w:rsid w:val="00A14BC5"/>
    <w:rsid w:val="00A2388D"/>
    <w:rsid w:val="00A2627B"/>
    <w:rsid w:val="00A431DF"/>
    <w:rsid w:val="00A4696A"/>
    <w:rsid w:val="00A5746A"/>
    <w:rsid w:val="00A6066A"/>
    <w:rsid w:val="00A65239"/>
    <w:rsid w:val="00A70475"/>
    <w:rsid w:val="00A7412F"/>
    <w:rsid w:val="00A761EF"/>
    <w:rsid w:val="00A825B6"/>
    <w:rsid w:val="00A842A2"/>
    <w:rsid w:val="00A9115D"/>
    <w:rsid w:val="00A92AE8"/>
    <w:rsid w:val="00A96F67"/>
    <w:rsid w:val="00A9743D"/>
    <w:rsid w:val="00AA179C"/>
    <w:rsid w:val="00AC442D"/>
    <w:rsid w:val="00AF772C"/>
    <w:rsid w:val="00AF7900"/>
    <w:rsid w:val="00B36AB8"/>
    <w:rsid w:val="00B43625"/>
    <w:rsid w:val="00B609D8"/>
    <w:rsid w:val="00B62E8E"/>
    <w:rsid w:val="00B66A4E"/>
    <w:rsid w:val="00B73FC5"/>
    <w:rsid w:val="00BA6E4A"/>
    <w:rsid w:val="00BB7558"/>
    <w:rsid w:val="00BC1925"/>
    <w:rsid w:val="00BC3B97"/>
    <w:rsid w:val="00BD488B"/>
    <w:rsid w:val="00BD6D5C"/>
    <w:rsid w:val="00BE313E"/>
    <w:rsid w:val="00BF3770"/>
    <w:rsid w:val="00C14DB3"/>
    <w:rsid w:val="00C1730D"/>
    <w:rsid w:val="00C1776C"/>
    <w:rsid w:val="00C21946"/>
    <w:rsid w:val="00C239E6"/>
    <w:rsid w:val="00C27633"/>
    <w:rsid w:val="00C37B0B"/>
    <w:rsid w:val="00C4480F"/>
    <w:rsid w:val="00C50ECA"/>
    <w:rsid w:val="00C575A3"/>
    <w:rsid w:val="00C80E6F"/>
    <w:rsid w:val="00C82577"/>
    <w:rsid w:val="00C95AF1"/>
    <w:rsid w:val="00CA48F9"/>
    <w:rsid w:val="00CA5C85"/>
    <w:rsid w:val="00CD0D1C"/>
    <w:rsid w:val="00CE03D7"/>
    <w:rsid w:val="00CE1A2D"/>
    <w:rsid w:val="00CE1B94"/>
    <w:rsid w:val="00D004EE"/>
    <w:rsid w:val="00D06638"/>
    <w:rsid w:val="00D10A0B"/>
    <w:rsid w:val="00D153EC"/>
    <w:rsid w:val="00D17549"/>
    <w:rsid w:val="00D24896"/>
    <w:rsid w:val="00D42C01"/>
    <w:rsid w:val="00D45337"/>
    <w:rsid w:val="00D62F08"/>
    <w:rsid w:val="00D67670"/>
    <w:rsid w:val="00D70231"/>
    <w:rsid w:val="00D77236"/>
    <w:rsid w:val="00D92D34"/>
    <w:rsid w:val="00D9523F"/>
    <w:rsid w:val="00DA2CF9"/>
    <w:rsid w:val="00DC1020"/>
    <w:rsid w:val="00DC7F21"/>
    <w:rsid w:val="00DF537A"/>
    <w:rsid w:val="00E11462"/>
    <w:rsid w:val="00E13FF9"/>
    <w:rsid w:val="00E33479"/>
    <w:rsid w:val="00E47CBB"/>
    <w:rsid w:val="00E51F8F"/>
    <w:rsid w:val="00E72A83"/>
    <w:rsid w:val="00E76A32"/>
    <w:rsid w:val="00EB100C"/>
    <w:rsid w:val="00EC2AB7"/>
    <w:rsid w:val="00ED4DC8"/>
    <w:rsid w:val="00EE5C43"/>
    <w:rsid w:val="00EE788D"/>
    <w:rsid w:val="00F04346"/>
    <w:rsid w:val="00F07621"/>
    <w:rsid w:val="00F11B6A"/>
    <w:rsid w:val="00F13E0B"/>
    <w:rsid w:val="00F25326"/>
    <w:rsid w:val="00F44FB6"/>
    <w:rsid w:val="00F65F4A"/>
    <w:rsid w:val="00F6636A"/>
    <w:rsid w:val="00F75286"/>
    <w:rsid w:val="00F76E0E"/>
    <w:rsid w:val="00F843BA"/>
    <w:rsid w:val="00F85BF0"/>
    <w:rsid w:val="00F96AEC"/>
    <w:rsid w:val="00F97842"/>
    <w:rsid w:val="00FE678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6E8A"/>
  <w15:docId w15:val="{78C5E204-21AE-4D88-8911-6A74F146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23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1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9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92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925"/>
    <w:rPr>
      <w:rFonts w:ascii="Arial" w:hAnsi="Arial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488B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488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488B"/>
    <w:rPr>
      <w:vertAlign w:val="superscript"/>
    </w:rPr>
  </w:style>
  <w:style w:type="paragraph" w:styleId="Paragraphedeliste">
    <w:name w:val="List Paragraph"/>
    <w:basedOn w:val="Normal"/>
    <w:uiPriority w:val="34"/>
    <w:rsid w:val="00BD488B"/>
    <w:pPr>
      <w:ind w:left="720"/>
      <w:contextualSpacing/>
    </w:pPr>
  </w:style>
  <w:style w:type="paragraph" w:customStyle="1" w:styleId="Letterbody">
    <w:name w:val="Letter_body"/>
    <w:basedOn w:val="Normal"/>
    <w:rsid w:val="005B01DE"/>
    <w:pPr>
      <w:spacing w:after="0" w:line="220" w:lineRule="exact"/>
      <w:jc w:val="left"/>
    </w:pPr>
    <w:rPr>
      <w:rFonts w:eastAsia="Times New Roman" w:cs="Times New Roman"/>
      <w:szCs w:val="24"/>
      <w:lang w:val="en-US"/>
    </w:rPr>
  </w:style>
  <w:style w:type="character" w:customStyle="1" w:styleId="fr">
    <w:name w:val="fr"/>
    <w:basedOn w:val="Policepardfaut"/>
    <w:rsid w:val="00F9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template xmlns="41d15e97-c252-4ae5-8ac2-d90c6513188b">DGP Prise en gestion</Typetemplate>
    <typeDocu xmlns="41d15e97-c252-4ae5-8ac2-d90c6513188b">Template</typeDocu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  <AssignedTo xmlns="http://schemas.microsoft.com/sharepoint/v3">
      <UserInfo>
        <DisplayName/>
        <AccountId xsi:nil="true"/>
        <AccountType/>
      </UserInfo>
    </AssignedTo>
    <TypeTemplate xmlns="41d15e97-c252-4ae5-8ac2-d90c6513188b" xsi:nil="true"/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 xsi:nil="true"/>
    <metadonnees xmlns="41d15e97-c252-4ae5-8ac2-d90c6513188b">true</metadonnees>
    <Répertoire xmlns="41d15e97-c252-4ae5-8ac2-d90c6513188b" xsi:nil="true"/>
    <Langue_x0020_Dossier xmlns="41d15e97-c252-4ae5-8ac2-d90c6513188b">FR</Langue_x0020_Dossi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87BE7ADE76098942B2EB05938BF0E28A" ma:contentTypeVersion="30" ma:contentTypeDescription="Bruxelles Logement - Cellule Réhabilitation" ma:contentTypeScope="" ma:versionID="9d0db1174f3a9b42ae8d6b0194c6b739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61fbebd1-fbf2-4709-bbf0-121f95ef2115" targetNamespace="http://schemas.microsoft.com/office/2006/metadata/properties" ma:root="true" ma:fieldsID="285a2128b1b46bd04a5e6b25cccc9609" ns1:_="" ns2:_="" ns3:_="">
    <xsd:import namespace="http://schemas.microsoft.com/sharepoint/v3"/>
    <xsd:import namespace="41d15e97-c252-4ae5-8ac2-d90c6513188b"/>
    <xsd:import namespace="61fbebd1-fbf2-4709-bbf0-121f95ef2115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b0512918590b4c9e9bc3aacb58ca1e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" ma:index="10" nillable="true" ma:displayName="Type Docu Principal" ma:description="Type principal du document: Template, PV, Docu, ..." ma:format="Dropdown" ma:internalName="typeDocu">
      <xsd:simpleType>
        <xsd:restriction base="dms:Choice">
          <xsd:enumeration value="PV"/>
          <xsd:enumeration value="Template"/>
          <xsd:enumeration value="Courrier"/>
          <xsd:enumeration value="Documentation"/>
        </xsd:restriction>
      </xsd:simpleType>
    </xsd:element>
    <xsd:element name="TypeDocument" ma:index="11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2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3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4" nillable="true" ma:displayName="TypeTemplate" ma:default="" ma:description="Précise le type de template" ma:internalName="TypeTemplate">
      <xsd:simpleType>
        <xsd:restriction base="dms:Text">
          <xsd:maxLength value="255"/>
        </xsd:restriction>
      </xsd:simpleType>
    </xsd:element>
    <xsd:element name="Typetemplate" ma:index="15" nillable="true" ma:displayName="Thèm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6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b0512918590b4c9e9bc3aacb58ca1e32" ma:index="21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ebd1-fbf2-4709-bbf0-121f95ef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C1383-4EC8-4EF7-A895-FDE7032CC954}">
  <ds:schemaRefs>
    <ds:schemaRef ds:uri="41d15e97-c252-4ae5-8ac2-d90c6513188b"/>
    <ds:schemaRef ds:uri="http://schemas.microsoft.com/sharepoint/v3"/>
    <ds:schemaRef ds:uri="http://purl.org/dc/terms/"/>
    <ds:schemaRef ds:uri="http://schemas.microsoft.com/office/2006/documentManagement/types"/>
    <ds:schemaRef ds:uri="61fbebd1-fbf2-4709-bbf0-121f95ef21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BC2836-6632-480B-8C72-6E9B851C1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D9CCF-4AFF-4885-A992-D5B4D1D09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61fbebd1-fbf2-4709-bbf0-121f95ef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BL-FR-lettre-Couleur.dotx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BL-FR-Lettre-couleur</vt:lpstr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creator>OBLIN Sophie</dc:creator>
  <cp:lastModifiedBy>Hervé BISMUTH</cp:lastModifiedBy>
  <cp:revision>2</cp:revision>
  <cp:lastPrinted>2023-02-22T13:00:00Z</cp:lastPrinted>
  <dcterms:created xsi:type="dcterms:W3CDTF">2023-02-22T13:11:00Z</dcterms:created>
  <dcterms:modified xsi:type="dcterms:W3CDTF">2023-02-22T13:11:00Z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0x0101006F9819B610F4944288E9B91C6E88FE430087BE7ADE76098942B2EB05938BF0E28A</vt:lpwstr>
  </property>
  <property fmtid="{D5CDD505-2E9C-101B-9397-08002B2CF9AE}" pid="3" name="Marquage spécifique">
    <vt:lpwstr/>
  </property>
  <property fmtid="{D5CDD505-2E9C-101B-9397-08002B2CF9AE}" pid="4" name="Mot-clé">
    <vt:lpwstr>2;#Zonder|9ddd5344-b9bc-42e1-8508-7ded4cc539e9</vt:lpwstr>
  </property>
  <property fmtid="{D5CDD505-2E9C-101B-9397-08002B2CF9AE}" pid="5" name="Orientation1">
    <vt:lpwstr/>
  </property>
  <property fmtid="{D5CDD505-2E9C-101B-9397-08002B2CF9AE}" pid="6" name="Type de document">
    <vt:lpwstr>9;#Template Lettre|f42dfc70-a12b-4738-adf7-89fe5ffb3e26</vt:lpwstr>
  </property>
  <property fmtid="{D5CDD505-2E9C-101B-9397-08002B2CF9AE}" pid="7" name="Utilisation1">
    <vt:lpwstr/>
  </property>
  <property fmtid="{D5CDD505-2E9C-101B-9397-08002B2CF9AE}" pid="8" name="TaxKeyword">
    <vt:lpwstr/>
  </property>
  <property fmtid="{D5CDD505-2E9C-101B-9397-08002B2CF9AE}" pid="9" name="Cellule">
    <vt:lpwstr/>
  </property>
</Properties>
</file>